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24F" w:rsidRDefault="00EF47A2" w:rsidP="003C3ACB">
      <w:pPr>
        <w:rPr>
          <w:sz w:val="26"/>
          <w:szCs w:val="26"/>
        </w:rPr>
      </w:pPr>
      <w:bookmarkStart w:id="0" w:name="_GoBack"/>
      <w:bookmarkEnd w:id="0"/>
      <w:r w:rsidRPr="004D523B">
        <w:rPr>
          <w:sz w:val="26"/>
          <w:szCs w:val="26"/>
        </w:rPr>
        <w:t xml:space="preserve">                                                                               </w:t>
      </w:r>
      <w:r w:rsidR="003C3ACB">
        <w:rPr>
          <w:sz w:val="26"/>
          <w:szCs w:val="26"/>
        </w:rPr>
        <w:t xml:space="preserve">  </w:t>
      </w:r>
    </w:p>
    <w:p w:rsidR="0029524F" w:rsidRDefault="0029524F" w:rsidP="0029524F">
      <w:pPr>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1287878C" wp14:editId="7467CE50">
                <wp:simplePos x="0" y="0"/>
                <wp:positionH relativeFrom="column">
                  <wp:posOffset>3301366</wp:posOffset>
                </wp:positionH>
                <wp:positionV relativeFrom="paragraph">
                  <wp:posOffset>-196215</wp:posOffset>
                </wp:positionV>
                <wp:extent cx="2933700" cy="1790700"/>
                <wp:effectExtent l="0" t="0" r="0" b="0"/>
                <wp:wrapNone/>
                <wp:docPr id="29" name="Прямоугольник 29"/>
                <wp:cNvGraphicFramePr/>
                <a:graphic xmlns:a="http://schemas.openxmlformats.org/drawingml/2006/main">
                  <a:graphicData uri="http://schemas.microsoft.com/office/word/2010/wordprocessingShape">
                    <wps:wsp>
                      <wps:cNvSpPr/>
                      <wps:spPr>
                        <a:xfrm>
                          <a:off x="0" y="0"/>
                          <a:ext cx="2933700" cy="1790700"/>
                        </a:xfrm>
                        <a:prstGeom prst="rect">
                          <a:avLst/>
                        </a:prstGeom>
                        <a:solidFill>
                          <a:sysClr val="window" lastClr="FFFFFF"/>
                        </a:solidFill>
                        <a:ln w="25400" cap="flat" cmpd="sng" algn="ctr">
                          <a:noFill/>
                          <a:prstDash val="solid"/>
                        </a:ln>
                        <a:effectLst/>
                      </wps:spPr>
                      <wps:txbx>
                        <w:txbxContent>
                          <w:p w:rsidR="0029524F" w:rsidRPr="00801A7F" w:rsidRDefault="0029524F" w:rsidP="0029524F">
                            <w:pPr>
                              <w:rPr>
                                <w:sz w:val="24"/>
                                <w:szCs w:val="24"/>
                              </w:rPr>
                            </w:pPr>
                            <w:r w:rsidRPr="00801A7F">
                              <w:rPr>
                                <w:sz w:val="24"/>
                                <w:szCs w:val="24"/>
                              </w:rPr>
                              <w:t>УТВЕРЖДЕН</w:t>
                            </w:r>
                          </w:p>
                          <w:p w:rsidR="0029524F" w:rsidRPr="00801A7F" w:rsidRDefault="0029524F" w:rsidP="0029524F">
                            <w:pPr>
                              <w:rPr>
                                <w:sz w:val="24"/>
                                <w:szCs w:val="24"/>
                              </w:rPr>
                            </w:pPr>
                            <w:r w:rsidRPr="00801A7F">
                              <w:rPr>
                                <w:sz w:val="24"/>
                                <w:szCs w:val="24"/>
                              </w:rPr>
                              <w:t>Постановлением Администрации МО «</w:t>
                            </w:r>
                            <w:proofErr w:type="spellStart"/>
                            <w:r w:rsidRPr="00801A7F">
                              <w:rPr>
                                <w:sz w:val="24"/>
                                <w:szCs w:val="24"/>
                              </w:rPr>
                              <w:t>Чегандинское</w:t>
                            </w:r>
                            <w:proofErr w:type="spellEnd"/>
                            <w:r w:rsidRPr="00801A7F">
                              <w:rPr>
                                <w:sz w:val="24"/>
                                <w:szCs w:val="24"/>
                              </w:rPr>
                              <w:t xml:space="preserve">»  от 27.12.2012 года № 47 </w:t>
                            </w:r>
                            <w:r>
                              <w:rPr>
                                <w:sz w:val="24"/>
                                <w:szCs w:val="24"/>
                              </w:rPr>
                              <w:t>(с</w:t>
                            </w:r>
                            <w:r w:rsidRPr="00801A7F">
                              <w:rPr>
                                <w:sz w:val="24"/>
                                <w:szCs w:val="24"/>
                              </w:rPr>
                              <w:t xml:space="preserve"> </w:t>
                            </w:r>
                            <w:proofErr w:type="gramStart"/>
                            <w:r w:rsidRPr="00801A7F">
                              <w:rPr>
                                <w:sz w:val="24"/>
                                <w:szCs w:val="24"/>
                              </w:rPr>
                              <w:t>измен</w:t>
                            </w:r>
                            <w:r>
                              <w:rPr>
                                <w:sz w:val="24"/>
                                <w:szCs w:val="24"/>
                              </w:rPr>
                              <w:t>ениями</w:t>
                            </w:r>
                            <w:proofErr w:type="gramEnd"/>
                            <w:r>
                              <w:rPr>
                                <w:sz w:val="24"/>
                                <w:szCs w:val="24"/>
                              </w:rPr>
                              <w:t xml:space="preserve"> внесенными  от 06.06.2017 года № 35, </w:t>
                            </w:r>
                            <w:r w:rsidR="0007494A">
                              <w:rPr>
                                <w:sz w:val="24"/>
                                <w:szCs w:val="24"/>
                              </w:rPr>
                              <w:t xml:space="preserve">от </w:t>
                            </w:r>
                            <w:r>
                              <w:rPr>
                                <w:sz w:val="24"/>
                                <w:szCs w:val="24"/>
                              </w:rPr>
                              <w:t>29.06.2018 №30)</w:t>
                            </w:r>
                            <w:r w:rsidRPr="00801A7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9" o:spid="_x0000_s1027" style="position:absolute;left:0;text-align:left;margin-left:259.95pt;margin-top:-15.45pt;width:231pt;height:14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" fillcolor="window" stroked="f" strokeweight="2pt">
                <v:textbox>
                  <w:txbxContent>
                    <w:p w:rsidR="0029524F" w:rsidRPr="00801A7F" w:rsidRDefault="0029524F" w:rsidP="0029524F">
                      <w:pPr>
                        <w:rPr>
                          <w:sz w:val="24"/>
                          <w:szCs w:val="24"/>
                        </w:rPr>
                      </w:pPr>
                      <w:r w:rsidRPr="00801A7F">
                        <w:rPr>
                          <w:sz w:val="24"/>
                          <w:szCs w:val="24"/>
                        </w:rPr>
                        <w:t>УТВЕРЖДЕН</w:t>
                      </w:r>
                    </w:p>
                    <w:p w:rsidR="0029524F" w:rsidRPr="00801A7F" w:rsidRDefault="0029524F" w:rsidP="0029524F">
                      <w:pPr>
                        <w:rPr>
                          <w:sz w:val="24"/>
                          <w:szCs w:val="24"/>
                        </w:rPr>
                      </w:pPr>
                      <w:r w:rsidRPr="00801A7F">
                        <w:rPr>
                          <w:sz w:val="24"/>
                          <w:szCs w:val="24"/>
                        </w:rPr>
                        <w:t>Постановлением Администрации МО «</w:t>
                      </w:r>
                      <w:proofErr w:type="spellStart"/>
                      <w:r w:rsidRPr="00801A7F">
                        <w:rPr>
                          <w:sz w:val="24"/>
                          <w:szCs w:val="24"/>
                        </w:rPr>
                        <w:t>Чегандинское</w:t>
                      </w:r>
                      <w:proofErr w:type="spellEnd"/>
                      <w:r w:rsidRPr="00801A7F">
                        <w:rPr>
                          <w:sz w:val="24"/>
                          <w:szCs w:val="24"/>
                        </w:rPr>
                        <w:t xml:space="preserve">»  от 27.12.2012 года № 47 </w:t>
                      </w:r>
                      <w:r>
                        <w:rPr>
                          <w:sz w:val="24"/>
                          <w:szCs w:val="24"/>
                        </w:rPr>
                        <w:t>(с</w:t>
                      </w:r>
                      <w:r w:rsidRPr="00801A7F">
                        <w:rPr>
                          <w:sz w:val="24"/>
                          <w:szCs w:val="24"/>
                        </w:rPr>
                        <w:t xml:space="preserve"> </w:t>
                      </w:r>
                      <w:proofErr w:type="gramStart"/>
                      <w:r w:rsidRPr="00801A7F">
                        <w:rPr>
                          <w:sz w:val="24"/>
                          <w:szCs w:val="24"/>
                        </w:rPr>
                        <w:t>измен</w:t>
                      </w:r>
                      <w:r>
                        <w:rPr>
                          <w:sz w:val="24"/>
                          <w:szCs w:val="24"/>
                        </w:rPr>
                        <w:t>ениями</w:t>
                      </w:r>
                      <w:proofErr w:type="gramEnd"/>
                      <w:r>
                        <w:rPr>
                          <w:sz w:val="24"/>
                          <w:szCs w:val="24"/>
                        </w:rPr>
                        <w:t xml:space="preserve"> внесенными  от 06.06.2017 года № 35, </w:t>
                      </w:r>
                      <w:r w:rsidR="0007494A">
                        <w:rPr>
                          <w:sz w:val="24"/>
                          <w:szCs w:val="24"/>
                        </w:rPr>
                        <w:t xml:space="preserve">от </w:t>
                      </w:r>
                      <w:r>
                        <w:rPr>
                          <w:sz w:val="24"/>
                          <w:szCs w:val="24"/>
                        </w:rPr>
                        <w:t>29.06.2018 №30)</w:t>
                      </w:r>
                      <w:r w:rsidRPr="00801A7F">
                        <w:rPr>
                          <w:sz w:val="24"/>
                          <w:szCs w:val="24"/>
                        </w:rPr>
                        <w:t xml:space="preserve"> </w:t>
                      </w:r>
                    </w:p>
                  </w:txbxContent>
                </v:textbox>
              </v:rect>
            </w:pict>
          </mc:Fallback>
        </mc:AlternateContent>
      </w: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jc w:val="both"/>
        <w:rPr>
          <w:sz w:val="26"/>
          <w:szCs w:val="26"/>
        </w:rPr>
      </w:pPr>
    </w:p>
    <w:p w:rsidR="0029524F" w:rsidRDefault="0029524F" w:rsidP="0029524F">
      <w:pPr>
        <w:spacing w:line="360" w:lineRule="auto"/>
        <w:jc w:val="center"/>
        <w:outlineLvl w:val="0"/>
        <w:rPr>
          <w:b/>
          <w:bCs/>
          <w:color w:val="000000"/>
          <w:sz w:val="32"/>
          <w:szCs w:val="32"/>
        </w:rPr>
      </w:pPr>
    </w:p>
    <w:p w:rsidR="0029524F" w:rsidRDefault="0029524F" w:rsidP="0029524F">
      <w:pPr>
        <w:spacing w:line="360" w:lineRule="auto"/>
        <w:jc w:val="center"/>
        <w:outlineLvl w:val="0"/>
        <w:rPr>
          <w:b/>
          <w:bCs/>
          <w:color w:val="000000"/>
          <w:sz w:val="32"/>
          <w:szCs w:val="32"/>
        </w:rPr>
      </w:pPr>
    </w:p>
    <w:p w:rsidR="0029524F" w:rsidRPr="00B05D89" w:rsidRDefault="0029524F" w:rsidP="0029524F">
      <w:pPr>
        <w:spacing w:line="360" w:lineRule="auto"/>
        <w:jc w:val="center"/>
        <w:outlineLvl w:val="0"/>
        <w:rPr>
          <w:b/>
          <w:bCs/>
          <w:color w:val="000000"/>
          <w:sz w:val="32"/>
          <w:szCs w:val="32"/>
        </w:rPr>
      </w:pPr>
      <w:r w:rsidRPr="00B05D89">
        <w:rPr>
          <w:b/>
          <w:bCs/>
          <w:color w:val="000000"/>
          <w:sz w:val="32"/>
          <w:szCs w:val="32"/>
        </w:rPr>
        <w:t>АДМИНИСТРАТИВНЫЙ РЕГЛАМЕНТ</w:t>
      </w:r>
    </w:p>
    <w:p w:rsidR="0029524F" w:rsidRPr="00B05D89" w:rsidRDefault="0029524F" w:rsidP="0029524F">
      <w:pPr>
        <w:spacing w:line="360" w:lineRule="auto"/>
        <w:jc w:val="center"/>
        <w:rPr>
          <w:b/>
          <w:bCs/>
          <w:color w:val="000000"/>
          <w:sz w:val="32"/>
          <w:szCs w:val="32"/>
        </w:rPr>
      </w:pPr>
      <w:r w:rsidRPr="00B05D89">
        <w:rPr>
          <w:b/>
          <w:bCs/>
          <w:color w:val="000000"/>
          <w:sz w:val="32"/>
          <w:szCs w:val="32"/>
        </w:rPr>
        <w:t>по предоставлению муниципальной услуги</w:t>
      </w:r>
    </w:p>
    <w:p w:rsidR="0029524F" w:rsidRPr="00B05D89" w:rsidRDefault="0029524F" w:rsidP="0029524F">
      <w:pPr>
        <w:spacing w:line="360" w:lineRule="auto"/>
        <w:jc w:val="center"/>
        <w:rPr>
          <w:b/>
          <w:caps/>
          <w:sz w:val="32"/>
          <w:szCs w:val="32"/>
        </w:rPr>
      </w:pPr>
      <w:r w:rsidRPr="00B05D89">
        <w:rPr>
          <w:b/>
          <w:bCs/>
          <w:caps/>
          <w:sz w:val="32"/>
          <w:szCs w:val="32"/>
        </w:rPr>
        <w:t xml:space="preserve"> «</w:t>
      </w:r>
      <w:r w:rsidRPr="00B05D89">
        <w:rPr>
          <w:b/>
          <w:caps/>
          <w:sz w:val="32"/>
          <w:szCs w:val="32"/>
        </w:rPr>
        <w:t xml:space="preserve">Присвоение почтовых адресов новым объектам, подтверждение почтовых адресов </w:t>
      </w:r>
    </w:p>
    <w:p w:rsidR="0029524F" w:rsidRPr="00B05D89" w:rsidRDefault="0029524F" w:rsidP="0029524F">
      <w:pPr>
        <w:spacing w:line="360" w:lineRule="auto"/>
        <w:jc w:val="center"/>
        <w:rPr>
          <w:b/>
          <w:bCs/>
          <w:caps/>
          <w:sz w:val="32"/>
          <w:szCs w:val="32"/>
        </w:rPr>
      </w:pPr>
      <w:r w:rsidRPr="00B05D89">
        <w:rPr>
          <w:b/>
          <w:caps/>
          <w:sz w:val="32"/>
          <w:szCs w:val="32"/>
        </w:rPr>
        <w:t>существующих объектов»</w:t>
      </w:r>
      <w:r w:rsidRPr="00B05D89">
        <w:rPr>
          <w:b/>
          <w:bCs/>
          <w:caps/>
          <w:sz w:val="32"/>
          <w:szCs w:val="32"/>
        </w:rPr>
        <w:t xml:space="preserve"> </w:t>
      </w:r>
    </w:p>
    <w:p w:rsidR="0029524F" w:rsidRPr="00B05D89" w:rsidRDefault="0029524F" w:rsidP="0029524F">
      <w:pPr>
        <w:jc w:val="center"/>
        <w:rPr>
          <w:color w:val="000000"/>
          <w:sz w:val="26"/>
          <w:szCs w:val="26"/>
        </w:rPr>
      </w:pPr>
      <w:r w:rsidRPr="00B05D89">
        <w:rPr>
          <w:b/>
          <w:sz w:val="26"/>
          <w:szCs w:val="26"/>
        </w:rPr>
        <w:br w:type="page"/>
      </w:r>
      <w:r w:rsidRPr="00B05D89">
        <w:rPr>
          <w:color w:val="000000"/>
          <w:sz w:val="26"/>
          <w:szCs w:val="26"/>
        </w:rPr>
        <w:lastRenderedPageBreak/>
        <w:t>Содержание</w:t>
      </w:r>
    </w:p>
    <w:p w:rsidR="0029524F" w:rsidRPr="00B05D89" w:rsidRDefault="0029524F" w:rsidP="0029524F">
      <w:pPr>
        <w:jc w:val="center"/>
        <w:rPr>
          <w:b/>
          <w:sz w:val="26"/>
          <w:szCs w:val="26"/>
        </w:rPr>
      </w:pPr>
    </w:p>
    <w:p w:rsidR="0029524F" w:rsidRPr="00B05D89" w:rsidRDefault="0029524F" w:rsidP="0029524F">
      <w:pPr>
        <w:jc w:val="center"/>
        <w:rPr>
          <w:b/>
          <w:sz w:val="26"/>
          <w:szCs w:val="26"/>
        </w:rPr>
      </w:pPr>
    </w:p>
    <w:p w:rsidR="0029524F" w:rsidRPr="00B05D89" w:rsidRDefault="0029524F" w:rsidP="0029524F">
      <w:pPr>
        <w:outlineLvl w:val="1"/>
        <w:rPr>
          <w:color w:val="000000"/>
          <w:sz w:val="26"/>
          <w:szCs w:val="26"/>
        </w:rPr>
      </w:pPr>
      <w:r w:rsidRPr="00B05D89">
        <w:rPr>
          <w:color w:val="000000"/>
          <w:sz w:val="26"/>
          <w:szCs w:val="26"/>
        </w:rPr>
        <w:t>Раздел 1. Общие положения</w:t>
      </w:r>
    </w:p>
    <w:p w:rsidR="0029524F" w:rsidRPr="00B05D89" w:rsidRDefault="0029524F" w:rsidP="0029524F">
      <w:pPr>
        <w:tabs>
          <w:tab w:val="left" w:pos="8388"/>
        </w:tabs>
        <w:outlineLvl w:val="1"/>
        <w:rPr>
          <w:color w:val="000000"/>
          <w:sz w:val="26"/>
          <w:szCs w:val="26"/>
        </w:rPr>
      </w:pPr>
      <w:r w:rsidRPr="00B05D89">
        <w:rPr>
          <w:color w:val="000000"/>
          <w:sz w:val="26"/>
          <w:szCs w:val="26"/>
        </w:rPr>
        <w:tab/>
      </w:r>
    </w:p>
    <w:p w:rsidR="0029524F" w:rsidRPr="00B05D89" w:rsidRDefault="0029524F" w:rsidP="0029524F">
      <w:pPr>
        <w:outlineLvl w:val="1"/>
        <w:rPr>
          <w:color w:val="000000"/>
          <w:sz w:val="26"/>
          <w:szCs w:val="26"/>
        </w:rPr>
      </w:pPr>
      <w:r w:rsidRPr="00B05D89">
        <w:rPr>
          <w:color w:val="000000"/>
          <w:sz w:val="26"/>
          <w:szCs w:val="26"/>
        </w:rPr>
        <w:t>Раздел 2. Стандарт предоставления  муниципальной услуги</w:t>
      </w:r>
    </w:p>
    <w:p w:rsidR="0029524F" w:rsidRPr="00B05D89" w:rsidRDefault="0029524F" w:rsidP="0029524F">
      <w:pPr>
        <w:tabs>
          <w:tab w:val="left" w:pos="8388"/>
        </w:tabs>
        <w:outlineLvl w:val="1"/>
        <w:rPr>
          <w:color w:val="000000"/>
          <w:sz w:val="26"/>
          <w:szCs w:val="26"/>
        </w:rPr>
      </w:pPr>
      <w:r w:rsidRPr="00B05D89">
        <w:rPr>
          <w:color w:val="000000"/>
          <w:sz w:val="26"/>
          <w:szCs w:val="26"/>
        </w:rPr>
        <w:tab/>
      </w:r>
    </w:p>
    <w:p w:rsidR="0029524F" w:rsidRPr="00B05D89" w:rsidRDefault="0029524F" w:rsidP="0029524F">
      <w:pPr>
        <w:widowControl w:val="0"/>
        <w:autoSpaceDE w:val="0"/>
        <w:autoSpaceDN w:val="0"/>
        <w:adjustRightInd w:val="0"/>
        <w:outlineLvl w:val="1"/>
        <w:rPr>
          <w:color w:val="000000"/>
          <w:sz w:val="24"/>
          <w:szCs w:val="24"/>
        </w:rPr>
      </w:pPr>
      <w:r w:rsidRPr="00B05D89">
        <w:rPr>
          <w:color w:val="000000"/>
          <w:sz w:val="24"/>
          <w:szCs w:val="24"/>
        </w:rPr>
        <w:t>Раздел 3. Состав, последовательность и сроки выполнения административных процедур</w:t>
      </w:r>
    </w:p>
    <w:p w:rsidR="0029524F" w:rsidRPr="00B05D89" w:rsidRDefault="0029524F" w:rsidP="0029524F">
      <w:pPr>
        <w:tabs>
          <w:tab w:val="left" w:pos="8388"/>
        </w:tabs>
        <w:outlineLvl w:val="1"/>
        <w:rPr>
          <w:color w:val="000000"/>
          <w:sz w:val="26"/>
          <w:szCs w:val="26"/>
        </w:rPr>
      </w:pPr>
      <w:r w:rsidRPr="00B05D89">
        <w:rPr>
          <w:color w:val="000000"/>
          <w:sz w:val="26"/>
          <w:szCs w:val="26"/>
        </w:rPr>
        <w:tab/>
      </w:r>
    </w:p>
    <w:p w:rsidR="0029524F" w:rsidRPr="00B05D89" w:rsidRDefault="0029524F" w:rsidP="0029524F">
      <w:pPr>
        <w:outlineLvl w:val="1"/>
        <w:rPr>
          <w:color w:val="000000"/>
          <w:sz w:val="26"/>
          <w:szCs w:val="26"/>
        </w:rPr>
      </w:pPr>
      <w:r w:rsidRPr="00B05D89">
        <w:rPr>
          <w:color w:val="000000"/>
          <w:sz w:val="26"/>
          <w:szCs w:val="26"/>
        </w:rPr>
        <w:t xml:space="preserve">Раздел 4. Формы </w:t>
      </w:r>
      <w:proofErr w:type="gramStart"/>
      <w:r w:rsidRPr="00B05D89">
        <w:rPr>
          <w:color w:val="000000"/>
          <w:sz w:val="26"/>
          <w:szCs w:val="26"/>
        </w:rPr>
        <w:t>контроля за</w:t>
      </w:r>
      <w:proofErr w:type="gramEnd"/>
      <w:r w:rsidRPr="00B05D89">
        <w:rPr>
          <w:color w:val="000000"/>
          <w:sz w:val="26"/>
          <w:szCs w:val="26"/>
        </w:rPr>
        <w:t xml:space="preserve"> исполнением административного регламента</w:t>
      </w:r>
    </w:p>
    <w:p w:rsidR="0029524F" w:rsidRPr="00B05D89" w:rsidRDefault="0029524F" w:rsidP="0029524F">
      <w:pPr>
        <w:tabs>
          <w:tab w:val="left" w:pos="8388"/>
        </w:tabs>
        <w:outlineLvl w:val="1"/>
        <w:rPr>
          <w:color w:val="000000"/>
          <w:sz w:val="26"/>
          <w:szCs w:val="26"/>
        </w:rPr>
      </w:pPr>
      <w:r w:rsidRPr="00B05D89">
        <w:rPr>
          <w:color w:val="000000"/>
          <w:sz w:val="26"/>
          <w:szCs w:val="26"/>
        </w:rPr>
        <w:tab/>
      </w:r>
    </w:p>
    <w:p w:rsidR="0029524F" w:rsidRPr="00B05D89" w:rsidRDefault="0029524F" w:rsidP="0029524F">
      <w:pPr>
        <w:autoSpaceDE w:val="0"/>
        <w:autoSpaceDN w:val="0"/>
        <w:adjustRightInd w:val="0"/>
        <w:rPr>
          <w:color w:val="000000"/>
          <w:sz w:val="24"/>
          <w:szCs w:val="24"/>
        </w:rPr>
      </w:pPr>
      <w:r w:rsidRPr="00B05D89">
        <w:rPr>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9524F" w:rsidRPr="00B05D89" w:rsidRDefault="0029524F" w:rsidP="0029524F">
      <w:pPr>
        <w:jc w:val="center"/>
        <w:rPr>
          <w:b/>
          <w:sz w:val="26"/>
          <w:szCs w:val="26"/>
        </w:rPr>
      </w:pPr>
    </w:p>
    <w:p w:rsidR="0029524F" w:rsidRPr="00B05D89" w:rsidRDefault="0029524F" w:rsidP="0029524F">
      <w:pPr>
        <w:jc w:val="center"/>
        <w:rPr>
          <w:b/>
          <w:sz w:val="26"/>
          <w:szCs w:val="26"/>
        </w:rPr>
      </w:pPr>
      <w:r w:rsidRPr="00B05D89">
        <w:rPr>
          <w:b/>
          <w:sz w:val="26"/>
          <w:szCs w:val="26"/>
        </w:rPr>
        <w:br w:type="page"/>
      </w:r>
      <w:smartTag w:uri="urn:schemas-microsoft-com:office:smarttags" w:element="place">
        <w:r w:rsidRPr="00B05D89">
          <w:rPr>
            <w:b/>
            <w:sz w:val="26"/>
            <w:szCs w:val="26"/>
            <w:lang w:val="en-US"/>
          </w:rPr>
          <w:lastRenderedPageBreak/>
          <w:t>I</w:t>
        </w:r>
        <w:r w:rsidRPr="00B05D89">
          <w:rPr>
            <w:b/>
            <w:sz w:val="26"/>
            <w:szCs w:val="26"/>
          </w:rPr>
          <w:t>.</w:t>
        </w:r>
      </w:smartTag>
      <w:r w:rsidRPr="00B05D89">
        <w:rPr>
          <w:b/>
          <w:sz w:val="26"/>
          <w:szCs w:val="26"/>
        </w:rPr>
        <w:t xml:space="preserve"> Общие положения</w:t>
      </w:r>
    </w:p>
    <w:p w:rsidR="0029524F" w:rsidRPr="00B05D89" w:rsidRDefault="0029524F" w:rsidP="0029524F">
      <w:pPr>
        <w:jc w:val="center"/>
        <w:rPr>
          <w:b/>
          <w:sz w:val="26"/>
          <w:szCs w:val="26"/>
        </w:rPr>
      </w:pPr>
    </w:p>
    <w:p w:rsidR="0029524F" w:rsidRPr="00B05D89" w:rsidRDefault="0029524F" w:rsidP="0029524F">
      <w:pPr>
        <w:jc w:val="center"/>
        <w:rPr>
          <w:b/>
          <w:i/>
          <w:sz w:val="26"/>
          <w:szCs w:val="26"/>
        </w:rPr>
      </w:pPr>
      <w:r w:rsidRPr="00B05D89">
        <w:rPr>
          <w:b/>
          <w:i/>
          <w:sz w:val="26"/>
          <w:szCs w:val="26"/>
        </w:rPr>
        <w:t>1.1 Предмет регулирования</w:t>
      </w:r>
    </w:p>
    <w:p w:rsidR="0029524F" w:rsidRPr="00B05D89" w:rsidRDefault="0029524F" w:rsidP="0029524F">
      <w:pPr>
        <w:ind w:firstLine="720"/>
        <w:jc w:val="both"/>
        <w:rPr>
          <w:sz w:val="26"/>
          <w:szCs w:val="26"/>
        </w:rPr>
      </w:pPr>
      <w:r w:rsidRPr="00B05D89">
        <w:rPr>
          <w:sz w:val="26"/>
          <w:szCs w:val="26"/>
        </w:rPr>
        <w:t>Административный регламент предоставления муниципальной</w:t>
      </w:r>
      <w:r w:rsidRPr="00B05D89">
        <w:rPr>
          <w:sz w:val="28"/>
          <w:szCs w:val="28"/>
        </w:rPr>
        <w:t xml:space="preserve"> </w:t>
      </w:r>
      <w:r w:rsidRPr="00B05D89">
        <w:rPr>
          <w:sz w:val="26"/>
          <w:szCs w:val="26"/>
        </w:rPr>
        <w:t>услуги «</w:t>
      </w:r>
      <w:r w:rsidRPr="00B05D89">
        <w:rPr>
          <w:bCs/>
          <w:sz w:val="26"/>
          <w:szCs w:val="26"/>
        </w:rPr>
        <w:t>«</w:t>
      </w:r>
      <w:r w:rsidRPr="00B05D89">
        <w:rPr>
          <w:sz w:val="26"/>
          <w:szCs w:val="26"/>
        </w:rPr>
        <w:t>Присвоение почтовых адресов новым объектам, подтверждение почтовых адресов существующих объектов»</w:t>
      </w:r>
      <w:r w:rsidRPr="00B05D89">
        <w:rPr>
          <w:bCs/>
          <w:sz w:val="26"/>
          <w:szCs w:val="26"/>
        </w:rPr>
        <w:t xml:space="preserve"> на территории муници</w:t>
      </w:r>
      <w:r>
        <w:rPr>
          <w:bCs/>
          <w:sz w:val="26"/>
          <w:szCs w:val="26"/>
        </w:rPr>
        <w:t>пального образования «</w:t>
      </w:r>
      <w:proofErr w:type="spellStart"/>
      <w:r>
        <w:rPr>
          <w:bCs/>
          <w:sz w:val="26"/>
          <w:szCs w:val="26"/>
        </w:rPr>
        <w:t>Чегандинское</w:t>
      </w:r>
      <w:proofErr w:type="spellEnd"/>
      <w:r w:rsidRPr="00B05D89">
        <w:rPr>
          <w:bCs/>
          <w:sz w:val="26"/>
          <w:szCs w:val="26"/>
        </w:rPr>
        <w:t>»</w:t>
      </w:r>
      <w:r w:rsidRPr="00B05D89">
        <w:rPr>
          <w:sz w:val="26"/>
          <w:szCs w:val="26"/>
        </w:rPr>
        <w:t xml:space="preserve"> (далее – административный регламент) разработан в целях повышения качества предоставления и доступности муниципальной услуги на территории муниципального образования «</w:t>
      </w:r>
      <w:proofErr w:type="spellStart"/>
      <w:r w:rsidRPr="00B05D89">
        <w:rPr>
          <w:sz w:val="26"/>
          <w:szCs w:val="26"/>
        </w:rPr>
        <w:t>Чегандинское</w:t>
      </w:r>
      <w:proofErr w:type="spellEnd"/>
      <w:r w:rsidRPr="00B05D89">
        <w:rPr>
          <w:sz w:val="26"/>
          <w:szCs w:val="26"/>
        </w:rPr>
        <w:t xml:space="preserve">» </w:t>
      </w:r>
      <w:proofErr w:type="spellStart"/>
      <w:r w:rsidRPr="00B05D89">
        <w:rPr>
          <w:sz w:val="26"/>
          <w:szCs w:val="26"/>
        </w:rPr>
        <w:t>Каракулинского</w:t>
      </w:r>
      <w:proofErr w:type="spellEnd"/>
      <w:r w:rsidRPr="00B05D89">
        <w:rPr>
          <w:sz w:val="26"/>
          <w:szCs w:val="26"/>
        </w:rPr>
        <w:t xml:space="preserve"> района Удмуртской Республики.</w:t>
      </w:r>
    </w:p>
    <w:p w:rsidR="0029524F" w:rsidRPr="00B05D89" w:rsidRDefault="0029524F" w:rsidP="0029524F">
      <w:pPr>
        <w:widowControl w:val="0"/>
        <w:ind w:firstLine="420"/>
        <w:jc w:val="both"/>
        <w:rPr>
          <w:sz w:val="26"/>
          <w:szCs w:val="26"/>
        </w:rPr>
      </w:pPr>
      <w:r w:rsidRPr="00B05D89">
        <w:rPr>
          <w:sz w:val="26"/>
          <w:szCs w:val="26"/>
        </w:rPr>
        <w:t>Административный регламент определяет порядок, сроки и последовательность действий (административных процедур) при исполнении муниципальной услуги.</w:t>
      </w:r>
    </w:p>
    <w:p w:rsidR="0029524F" w:rsidRPr="00B05D89" w:rsidRDefault="0029524F" w:rsidP="0029524F"/>
    <w:p w:rsidR="0029524F" w:rsidRPr="00B05D89" w:rsidRDefault="0029524F" w:rsidP="0029524F">
      <w:pPr>
        <w:jc w:val="center"/>
        <w:rPr>
          <w:i/>
          <w:sz w:val="26"/>
          <w:szCs w:val="26"/>
        </w:rPr>
      </w:pPr>
      <w:r w:rsidRPr="00B05D89">
        <w:rPr>
          <w:b/>
          <w:i/>
          <w:sz w:val="26"/>
          <w:szCs w:val="26"/>
        </w:rPr>
        <w:t>1.2. Описание заявителей</w:t>
      </w:r>
    </w:p>
    <w:p w:rsidR="0029524F" w:rsidRPr="00B05D89" w:rsidRDefault="0029524F" w:rsidP="0029524F">
      <w:pPr>
        <w:ind w:firstLine="540"/>
        <w:jc w:val="both"/>
        <w:rPr>
          <w:sz w:val="26"/>
          <w:szCs w:val="26"/>
        </w:rPr>
      </w:pPr>
      <w:r w:rsidRPr="00B05D89">
        <w:rPr>
          <w:sz w:val="26"/>
          <w:szCs w:val="26"/>
        </w:rPr>
        <w:t>Заявителями для получения муниципальной услуги являются физические и юридические лица (или их уполномоченные представители), обратившиеся в администрацию муниципального образования «</w:t>
      </w:r>
      <w:proofErr w:type="spellStart"/>
      <w:r w:rsidRPr="00B05D89">
        <w:rPr>
          <w:sz w:val="26"/>
          <w:szCs w:val="26"/>
        </w:rPr>
        <w:t>Чегандинское</w:t>
      </w:r>
      <w:proofErr w:type="spellEnd"/>
      <w:r w:rsidRPr="00B05D89">
        <w:rPr>
          <w:sz w:val="26"/>
          <w:szCs w:val="26"/>
        </w:rPr>
        <w:t>» с запросом о предоставлении муниципальной услуги.</w:t>
      </w:r>
    </w:p>
    <w:p w:rsidR="0029524F" w:rsidRPr="00B05D89" w:rsidRDefault="0029524F" w:rsidP="0029524F">
      <w:pPr>
        <w:jc w:val="both"/>
        <w:rPr>
          <w:sz w:val="26"/>
          <w:szCs w:val="26"/>
        </w:rPr>
      </w:pPr>
    </w:p>
    <w:p w:rsidR="0029524F" w:rsidRPr="00B05D89" w:rsidRDefault="0029524F" w:rsidP="0029524F">
      <w:pPr>
        <w:jc w:val="center"/>
        <w:rPr>
          <w:b/>
          <w:sz w:val="26"/>
          <w:szCs w:val="26"/>
        </w:rPr>
      </w:pPr>
      <w:r w:rsidRPr="00B05D89">
        <w:rPr>
          <w:b/>
          <w:i/>
          <w:sz w:val="26"/>
          <w:szCs w:val="26"/>
        </w:rPr>
        <w:t>1.3. Порядок информирования о правилах предоставления муниципальной  услуги</w:t>
      </w:r>
    </w:p>
    <w:p w:rsidR="0029524F" w:rsidRPr="00B05D89" w:rsidRDefault="0029524F" w:rsidP="0029524F">
      <w:pPr>
        <w:ind w:firstLine="540"/>
        <w:rPr>
          <w:sz w:val="26"/>
          <w:szCs w:val="26"/>
        </w:rPr>
      </w:pPr>
      <w:r w:rsidRPr="00B05D89">
        <w:rPr>
          <w:sz w:val="26"/>
          <w:szCs w:val="26"/>
        </w:rPr>
        <w:t>Порядок информирования о правилах предоставления муниципальной услуги:</w:t>
      </w:r>
    </w:p>
    <w:p w:rsidR="0029524F" w:rsidRPr="00B05D89" w:rsidRDefault="0029524F" w:rsidP="0029524F">
      <w:pPr>
        <w:jc w:val="both"/>
        <w:rPr>
          <w:sz w:val="26"/>
          <w:szCs w:val="26"/>
        </w:rPr>
      </w:pPr>
      <w:r w:rsidRPr="00B05D89">
        <w:rPr>
          <w:sz w:val="26"/>
          <w:szCs w:val="26"/>
        </w:rPr>
        <w:t>1) информация о муниципальной услуге, процедуре её предоставления предоставляется:</w:t>
      </w:r>
    </w:p>
    <w:p w:rsidR="0029524F" w:rsidRPr="00B05D89" w:rsidRDefault="0029524F" w:rsidP="0029524F">
      <w:pPr>
        <w:jc w:val="both"/>
        <w:rPr>
          <w:sz w:val="26"/>
          <w:szCs w:val="26"/>
        </w:rPr>
      </w:pPr>
      <w:r w:rsidRPr="00B05D89">
        <w:rPr>
          <w:sz w:val="26"/>
          <w:szCs w:val="26"/>
        </w:rPr>
        <w:t>- непосредственно специалистом администрации;</w:t>
      </w:r>
    </w:p>
    <w:p w:rsidR="0029524F" w:rsidRPr="00B05D89" w:rsidRDefault="0029524F" w:rsidP="0029524F">
      <w:pPr>
        <w:jc w:val="both"/>
        <w:rPr>
          <w:sz w:val="26"/>
          <w:szCs w:val="26"/>
        </w:rPr>
      </w:pPr>
      <w:r w:rsidRPr="00B05D89">
        <w:rPr>
          <w:sz w:val="26"/>
          <w:szCs w:val="26"/>
        </w:rPr>
        <w:t>- с использованием средств телефонной связи и электронного информирования;</w:t>
      </w:r>
    </w:p>
    <w:p w:rsidR="0029524F" w:rsidRPr="00B05D89" w:rsidRDefault="0029524F" w:rsidP="0029524F">
      <w:pPr>
        <w:jc w:val="both"/>
        <w:rPr>
          <w:sz w:val="26"/>
          <w:szCs w:val="26"/>
        </w:rPr>
      </w:pPr>
      <w:r w:rsidRPr="00B05D89">
        <w:rPr>
          <w:sz w:val="26"/>
          <w:szCs w:val="26"/>
        </w:rPr>
        <w:t>-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 (брошюр, буклетов), на стендах в помещении администрации.</w:t>
      </w:r>
    </w:p>
    <w:p w:rsidR="0029524F" w:rsidRPr="00B05D89" w:rsidRDefault="0029524F" w:rsidP="0029524F">
      <w:pPr>
        <w:ind w:firstLine="540"/>
        <w:jc w:val="both"/>
        <w:rPr>
          <w:sz w:val="26"/>
          <w:szCs w:val="26"/>
        </w:rPr>
      </w:pPr>
      <w:r w:rsidRPr="00B05D89">
        <w:rPr>
          <w:sz w:val="26"/>
          <w:szCs w:val="26"/>
        </w:rPr>
        <w:t xml:space="preserve">2) </w:t>
      </w:r>
      <w:r w:rsidRPr="00B05D89">
        <w:rPr>
          <w:color w:val="000000"/>
          <w:sz w:val="26"/>
          <w:szCs w:val="26"/>
        </w:rPr>
        <w:t>Сведения о местонахождении, режиме работы, контактном телефоне (</w:t>
      </w:r>
      <w:r w:rsidRPr="00B05D89">
        <w:rPr>
          <w:sz w:val="26"/>
          <w:szCs w:val="26"/>
        </w:rPr>
        <w:t>Администрация муниципального образования  «</w:t>
      </w:r>
      <w:proofErr w:type="spellStart"/>
      <w:r w:rsidRPr="00B05D89">
        <w:rPr>
          <w:sz w:val="26"/>
          <w:szCs w:val="26"/>
        </w:rPr>
        <w:t>Чегандинское</w:t>
      </w:r>
      <w:proofErr w:type="spellEnd"/>
      <w:r w:rsidRPr="00B05D89">
        <w:rPr>
          <w:sz w:val="26"/>
          <w:szCs w:val="26"/>
        </w:rPr>
        <w:t xml:space="preserve">»): </w:t>
      </w:r>
    </w:p>
    <w:p w:rsidR="0029524F" w:rsidRPr="00B05D89" w:rsidRDefault="0029524F" w:rsidP="0029524F">
      <w:pPr>
        <w:ind w:firstLine="540"/>
        <w:jc w:val="both"/>
        <w:rPr>
          <w:b/>
          <w:sz w:val="26"/>
          <w:szCs w:val="26"/>
        </w:rPr>
      </w:pPr>
      <w:r w:rsidRPr="00B05D89">
        <w:rPr>
          <w:sz w:val="26"/>
          <w:szCs w:val="26"/>
        </w:rPr>
        <w:t xml:space="preserve">Место нахождения: </w:t>
      </w:r>
      <w:r w:rsidRPr="00B05D89">
        <w:rPr>
          <w:b/>
          <w:sz w:val="26"/>
          <w:szCs w:val="26"/>
        </w:rPr>
        <w:t xml:space="preserve">Удмуртская Республика, </w:t>
      </w:r>
      <w:proofErr w:type="spellStart"/>
      <w:r w:rsidRPr="00B05D89">
        <w:rPr>
          <w:b/>
          <w:sz w:val="26"/>
          <w:szCs w:val="26"/>
        </w:rPr>
        <w:t>Каракулинский</w:t>
      </w:r>
      <w:proofErr w:type="spellEnd"/>
      <w:r w:rsidRPr="00B05D89">
        <w:rPr>
          <w:b/>
          <w:sz w:val="26"/>
          <w:szCs w:val="26"/>
        </w:rPr>
        <w:t xml:space="preserve"> район, </w:t>
      </w:r>
      <w:proofErr w:type="spellStart"/>
      <w:r w:rsidRPr="00B05D89">
        <w:rPr>
          <w:b/>
          <w:sz w:val="26"/>
          <w:szCs w:val="26"/>
        </w:rPr>
        <w:t>с</w:t>
      </w:r>
      <w:proofErr w:type="gramStart"/>
      <w:r w:rsidRPr="00B05D89">
        <w:rPr>
          <w:b/>
          <w:sz w:val="26"/>
          <w:szCs w:val="26"/>
        </w:rPr>
        <w:t>.Ч</w:t>
      </w:r>
      <w:proofErr w:type="gramEnd"/>
      <w:r w:rsidRPr="00B05D89">
        <w:rPr>
          <w:b/>
          <w:sz w:val="26"/>
          <w:szCs w:val="26"/>
        </w:rPr>
        <w:t>еганда</w:t>
      </w:r>
      <w:proofErr w:type="spellEnd"/>
      <w:r w:rsidRPr="00B05D89">
        <w:rPr>
          <w:b/>
          <w:sz w:val="26"/>
          <w:szCs w:val="26"/>
        </w:rPr>
        <w:t xml:space="preserve">, </w:t>
      </w:r>
      <w:proofErr w:type="spellStart"/>
      <w:r w:rsidRPr="00B05D89">
        <w:rPr>
          <w:b/>
          <w:sz w:val="26"/>
          <w:szCs w:val="26"/>
        </w:rPr>
        <w:t>ул.Н.Моргунова</w:t>
      </w:r>
      <w:proofErr w:type="spellEnd"/>
      <w:r w:rsidRPr="00B05D89">
        <w:rPr>
          <w:b/>
          <w:sz w:val="26"/>
          <w:szCs w:val="26"/>
        </w:rPr>
        <w:t>, д.21</w:t>
      </w:r>
    </w:p>
    <w:p w:rsidR="0029524F" w:rsidRPr="00B05D89" w:rsidRDefault="0029524F" w:rsidP="0029524F">
      <w:pPr>
        <w:ind w:firstLine="540"/>
        <w:jc w:val="both"/>
        <w:rPr>
          <w:sz w:val="26"/>
          <w:szCs w:val="26"/>
        </w:rPr>
      </w:pPr>
      <w:r w:rsidRPr="00B05D89">
        <w:rPr>
          <w:sz w:val="26"/>
          <w:szCs w:val="26"/>
        </w:rPr>
        <w:t xml:space="preserve">Почтовый адрес: 427910, Удмуртская Республика, </w:t>
      </w:r>
      <w:proofErr w:type="spellStart"/>
      <w:r w:rsidRPr="00B05D89">
        <w:rPr>
          <w:sz w:val="26"/>
          <w:szCs w:val="26"/>
        </w:rPr>
        <w:t>Каракулинский</w:t>
      </w:r>
      <w:proofErr w:type="spellEnd"/>
      <w:r w:rsidRPr="00B05D89">
        <w:rPr>
          <w:sz w:val="26"/>
          <w:szCs w:val="26"/>
        </w:rPr>
        <w:t xml:space="preserve"> район, </w:t>
      </w:r>
      <w:proofErr w:type="spellStart"/>
      <w:r w:rsidRPr="00B05D89">
        <w:rPr>
          <w:sz w:val="26"/>
          <w:szCs w:val="26"/>
        </w:rPr>
        <w:t>с</w:t>
      </w:r>
      <w:proofErr w:type="gramStart"/>
      <w:r w:rsidRPr="00B05D89">
        <w:rPr>
          <w:sz w:val="26"/>
          <w:szCs w:val="26"/>
        </w:rPr>
        <w:t>.Ч</w:t>
      </w:r>
      <w:proofErr w:type="gramEnd"/>
      <w:r w:rsidRPr="00B05D89">
        <w:rPr>
          <w:sz w:val="26"/>
          <w:szCs w:val="26"/>
        </w:rPr>
        <w:t>еганда</w:t>
      </w:r>
      <w:proofErr w:type="spellEnd"/>
      <w:r w:rsidRPr="00B05D89">
        <w:rPr>
          <w:sz w:val="26"/>
          <w:szCs w:val="26"/>
        </w:rPr>
        <w:t xml:space="preserve">, </w:t>
      </w:r>
      <w:proofErr w:type="spellStart"/>
      <w:r w:rsidRPr="00B05D89">
        <w:rPr>
          <w:sz w:val="26"/>
          <w:szCs w:val="26"/>
        </w:rPr>
        <w:t>ул.Н.Моргунова</w:t>
      </w:r>
      <w:proofErr w:type="spellEnd"/>
      <w:r w:rsidRPr="00B05D89">
        <w:rPr>
          <w:sz w:val="26"/>
          <w:szCs w:val="26"/>
        </w:rPr>
        <w:t>, д.21.</w:t>
      </w:r>
    </w:p>
    <w:p w:rsidR="0029524F" w:rsidRPr="00B05D89" w:rsidRDefault="0029524F" w:rsidP="0029524F">
      <w:pPr>
        <w:ind w:firstLine="540"/>
        <w:jc w:val="both"/>
        <w:rPr>
          <w:b/>
          <w:sz w:val="26"/>
          <w:szCs w:val="26"/>
        </w:rPr>
      </w:pPr>
      <w:r w:rsidRPr="00B05D89">
        <w:rPr>
          <w:sz w:val="26"/>
          <w:szCs w:val="26"/>
        </w:rPr>
        <w:t xml:space="preserve">Электронный адрес: </w:t>
      </w:r>
      <w:hyperlink r:id="rId6" w:history="1">
        <w:r w:rsidRPr="00B05D89">
          <w:rPr>
            <w:color w:val="0000FF"/>
            <w:sz w:val="26"/>
            <w:szCs w:val="26"/>
            <w:u w:val="single"/>
          </w:rPr>
          <w:t>krkln0643@udm.net</w:t>
        </w:r>
      </w:hyperlink>
      <w:r w:rsidRPr="00B05D89">
        <w:rPr>
          <w:sz w:val="26"/>
          <w:szCs w:val="26"/>
        </w:rPr>
        <w:t xml:space="preserve"> </w:t>
      </w:r>
    </w:p>
    <w:p w:rsidR="0029524F" w:rsidRPr="00B05D89" w:rsidRDefault="0029524F" w:rsidP="0029524F">
      <w:pPr>
        <w:ind w:firstLine="540"/>
        <w:jc w:val="both"/>
        <w:rPr>
          <w:b/>
          <w:sz w:val="26"/>
          <w:szCs w:val="26"/>
        </w:rPr>
      </w:pPr>
      <w:r w:rsidRPr="00B05D89">
        <w:rPr>
          <w:sz w:val="26"/>
          <w:szCs w:val="26"/>
        </w:rPr>
        <w:t>Адрес официального Интернет-сайта Администрации муниципального образования «</w:t>
      </w:r>
      <w:proofErr w:type="spellStart"/>
      <w:r w:rsidRPr="00B05D89">
        <w:rPr>
          <w:sz w:val="26"/>
          <w:szCs w:val="26"/>
        </w:rPr>
        <w:t>Каракулинский</w:t>
      </w:r>
      <w:proofErr w:type="spellEnd"/>
      <w:r w:rsidRPr="00B05D89">
        <w:rPr>
          <w:sz w:val="26"/>
          <w:szCs w:val="26"/>
        </w:rPr>
        <w:t xml:space="preserve"> район» «</w:t>
      </w:r>
      <w:hyperlink r:id="rId7" w:tgtFrame="_blank" w:history="1">
        <w:r w:rsidRPr="00B05D89">
          <w:rPr>
            <w:color w:val="0000FF"/>
            <w:sz w:val="26"/>
            <w:szCs w:val="26"/>
            <w:u w:val="single"/>
          </w:rPr>
          <w:t>karakulino.udmurt.ru</w:t>
        </w:r>
      </w:hyperlink>
      <w:r w:rsidRPr="00B05D89">
        <w:rPr>
          <w:sz w:val="26"/>
          <w:szCs w:val="26"/>
        </w:rPr>
        <w:t xml:space="preserve"> </w:t>
      </w:r>
      <w:r w:rsidRPr="00B05D89">
        <w:rPr>
          <w:b/>
          <w:sz w:val="26"/>
          <w:szCs w:val="26"/>
        </w:rPr>
        <w:t>, раздел сельские поселения -  муниципальное образование «</w:t>
      </w:r>
      <w:proofErr w:type="spellStart"/>
      <w:r w:rsidRPr="00B05D89">
        <w:rPr>
          <w:b/>
          <w:sz w:val="26"/>
          <w:szCs w:val="26"/>
        </w:rPr>
        <w:t>Чегандинское</w:t>
      </w:r>
      <w:proofErr w:type="spellEnd"/>
      <w:r w:rsidRPr="00B05D89">
        <w:rPr>
          <w:b/>
          <w:sz w:val="26"/>
          <w:szCs w:val="26"/>
        </w:rPr>
        <w:t>»</w:t>
      </w:r>
    </w:p>
    <w:p w:rsidR="0029524F" w:rsidRPr="00B05D89" w:rsidRDefault="0029524F" w:rsidP="0029524F">
      <w:pPr>
        <w:jc w:val="both"/>
        <w:rPr>
          <w:b/>
          <w:sz w:val="26"/>
          <w:szCs w:val="26"/>
        </w:rPr>
      </w:pPr>
    </w:p>
    <w:p w:rsidR="0029524F" w:rsidRPr="00764724" w:rsidRDefault="0029524F" w:rsidP="0029524F">
      <w:pPr>
        <w:ind w:firstLine="539"/>
        <w:rPr>
          <w:sz w:val="26"/>
          <w:szCs w:val="26"/>
        </w:rPr>
      </w:pPr>
      <w:r w:rsidRPr="00764724">
        <w:rPr>
          <w:sz w:val="26"/>
          <w:szCs w:val="26"/>
        </w:rPr>
        <w:t xml:space="preserve">График приёма заявителей: ежедневно с 8.00 до 16.00, </w:t>
      </w:r>
    </w:p>
    <w:p w:rsidR="0029524F" w:rsidRPr="00764724" w:rsidRDefault="0029524F" w:rsidP="0029524F">
      <w:pPr>
        <w:ind w:firstLine="539"/>
        <w:rPr>
          <w:sz w:val="26"/>
          <w:szCs w:val="26"/>
        </w:rPr>
      </w:pPr>
      <w:r w:rsidRPr="00764724">
        <w:rPr>
          <w:sz w:val="26"/>
          <w:szCs w:val="26"/>
        </w:rPr>
        <w:t>Обед с 12.00 до 13.00</w:t>
      </w:r>
    </w:p>
    <w:p w:rsidR="0029524F" w:rsidRPr="00764724" w:rsidRDefault="0029524F" w:rsidP="0029524F">
      <w:pPr>
        <w:ind w:firstLine="539"/>
        <w:rPr>
          <w:sz w:val="26"/>
          <w:szCs w:val="26"/>
        </w:rPr>
      </w:pPr>
      <w:r w:rsidRPr="00764724">
        <w:rPr>
          <w:sz w:val="26"/>
          <w:szCs w:val="26"/>
        </w:rPr>
        <w:t>Выходные дни – суббота, воскресенье.</w:t>
      </w:r>
    </w:p>
    <w:p w:rsidR="0029524F" w:rsidRPr="00764724" w:rsidRDefault="0029524F" w:rsidP="0029524F">
      <w:pPr>
        <w:ind w:firstLine="539"/>
        <w:rPr>
          <w:sz w:val="26"/>
          <w:szCs w:val="26"/>
        </w:rPr>
      </w:pPr>
      <w:r w:rsidRPr="00764724">
        <w:rPr>
          <w:sz w:val="26"/>
          <w:szCs w:val="26"/>
        </w:rPr>
        <w:t>Справочный телефон (факс) 34132 (3-42-34).</w:t>
      </w:r>
    </w:p>
    <w:p w:rsidR="0029524F" w:rsidRPr="00B05D89" w:rsidRDefault="0029524F" w:rsidP="0029524F">
      <w:pPr>
        <w:ind w:firstLine="539"/>
        <w:jc w:val="both"/>
        <w:rPr>
          <w:sz w:val="26"/>
          <w:szCs w:val="26"/>
        </w:rPr>
      </w:pPr>
      <w:r w:rsidRPr="00B05D89">
        <w:rPr>
          <w:sz w:val="26"/>
          <w:szCs w:val="26"/>
        </w:rPr>
        <w:t>Уполномоченным лицом на предоставление услуги является специалист администрации муниципального образования «</w:t>
      </w:r>
      <w:proofErr w:type="spellStart"/>
      <w:r w:rsidRPr="00B05D89">
        <w:rPr>
          <w:sz w:val="26"/>
          <w:szCs w:val="26"/>
        </w:rPr>
        <w:t>Чегандинское</w:t>
      </w:r>
      <w:proofErr w:type="spellEnd"/>
      <w:r w:rsidRPr="00B05D89">
        <w:rPr>
          <w:sz w:val="26"/>
          <w:szCs w:val="26"/>
        </w:rPr>
        <w:t>».</w:t>
      </w:r>
    </w:p>
    <w:p w:rsidR="00764724" w:rsidRDefault="00764724" w:rsidP="0029524F">
      <w:pPr>
        <w:ind w:firstLine="540"/>
        <w:jc w:val="both"/>
        <w:rPr>
          <w:sz w:val="26"/>
          <w:szCs w:val="26"/>
        </w:rPr>
      </w:pPr>
    </w:p>
    <w:p w:rsidR="0029524F" w:rsidRPr="00B05D89" w:rsidRDefault="0029524F" w:rsidP="0029524F">
      <w:pPr>
        <w:ind w:firstLine="540"/>
        <w:jc w:val="both"/>
        <w:rPr>
          <w:sz w:val="26"/>
          <w:szCs w:val="26"/>
        </w:rPr>
      </w:pPr>
      <w:r w:rsidRPr="00B05D89">
        <w:rPr>
          <w:sz w:val="26"/>
          <w:szCs w:val="26"/>
        </w:rPr>
        <w:lastRenderedPageBreak/>
        <w:t>3) для получения информации о муниципальной услуге, процедуре её предоставления, ходе предоставления муниципальной услуги заинтересованные лица вправе обращаться:</w:t>
      </w:r>
    </w:p>
    <w:p w:rsidR="0029524F" w:rsidRPr="00B05D89" w:rsidRDefault="0029524F" w:rsidP="0029524F">
      <w:pPr>
        <w:ind w:firstLine="540"/>
        <w:jc w:val="both"/>
        <w:rPr>
          <w:sz w:val="26"/>
          <w:szCs w:val="26"/>
        </w:rPr>
      </w:pPr>
      <w:r w:rsidRPr="00B05D89">
        <w:rPr>
          <w:sz w:val="26"/>
          <w:szCs w:val="26"/>
        </w:rPr>
        <w:t>в устной форме лично или по телефону к специалисту, уполномоченному  в предоставлении муниципальной услуги;</w:t>
      </w:r>
    </w:p>
    <w:p w:rsidR="0029524F" w:rsidRPr="00B05D89" w:rsidRDefault="0029524F" w:rsidP="0029524F">
      <w:pPr>
        <w:ind w:firstLine="540"/>
        <w:jc w:val="both"/>
        <w:rPr>
          <w:sz w:val="26"/>
          <w:szCs w:val="26"/>
        </w:rPr>
      </w:pPr>
      <w:r w:rsidRPr="00B05D89">
        <w:rPr>
          <w:sz w:val="26"/>
          <w:szCs w:val="26"/>
        </w:rPr>
        <w:t>в письменной форме почтой в адрес администрации;</w:t>
      </w:r>
    </w:p>
    <w:p w:rsidR="0029524F" w:rsidRPr="00B05D89" w:rsidRDefault="0029524F" w:rsidP="0029524F">
      <w:pPr>
        <w:ind w:firstLine="540"/>
        <w:jc w:val="both"/>
        <w:rPr>
          <w:sz w:val="26"/>
          <w:szCs w:val="26"/>
        </w:rPr>
      </w:pPr>
      <w:r w:rsidRPr="00B05D89">
        <w:rPr>
          <w:sz w:val="26"/>
          <w:szCs w:val="26"/>
        </w:rPr>
        <w:t>в письменной форме по адресу электронной почты администрации муниципального образования «</w:t>
      </w:r>
      <w:proofErr w:type="spellStart"/>
      <w:r w:rsidRPr="00B05D89">
        <w:rPr>
          <w:sz w:val="26"/>
          <w:szCs w:val="26"/>
        </w:rPr>
        <w:t>Чегандинское</w:t>
      </w:r>
      <w:proofErr w:type="spellEnd"/>
      <w:r w:rsidRPr="00B05D89">
        <w:rPr>
          <w:sz w:val="26"/>
          <w:szCs w:val="26"/>
        </w:rPr>
        <w:t>»</w:t>
      </w:r>
    </w:p>
    <w:p w:rsidR="0029524F" w:rsidRPr="00B05D89" w:rsidRDefault="0029524F" w:rsidP="0029524F">
      <w:pPr>
        <w:jc w:val="center"/>
        <w:rPr>
          <w:b/>
          <w:i/>
          <w:sz w:val="26"/>
          <w:szCs w:val="26"/>
        </w:rPr>
      </w:pPr>
    </w:p>
    <w:p w:rsidR="0029524F" w:rsidRPr="00B05D89" w:rsidRDefault="0029524F" w:rsidP="0029524F">
      <w:pPr>
        <w:jc w:val="center"/>
        <w:rPr>
          <w:b/>
          <w:i/>
          <w:sz w:val="26"/>
          <w:szCs w:val="26"/>
        </w:rPr>
      </w:pPr>
      <w:r w:rsidRPr="00B05D89">
        <w:rPr>
          <w:b/>
          <w:i/>
          <w:sz w:val="26"/>
          <w:szCs w:val="26"/>
        </w:rPr>
        <w:t>1.4. Порядок получения информации заявителями по вопросам предоставления муниципальной услуги</w:t>
      </w:r>
    </w:p>
    <w:p w:rsidR="0029524F" w:rsidRPr="00B05D89" w:rsidRDefault="0029524F" w:rsidP="0029524F">
      <w:pPr>
        <w:ind w:firstLine="720"/>
        <w:jc w:val="both"/>
        <w:rPr>
          <w:sz w:val="26"/>
          <w:szCs w:val="26"/>
        </w:rPr>
      </w:pPr>
      <w:r w:rsidRPr="00B05D89">
        <w:rPr>
          <w:sz w:val="26"/>
          <w:szCs w:val="26"/>
        </w:rPr>
        <w:t>Информирование заявителей проводится в двух формах: устное и письменное.</w:t>
      </w:r>
    </w:p>
    <w:p w:rsidR="0029524F" w:rsidRPr="00B05D89" w:rsidRDefault="0029524F" w:rsidP="0029524F">
      <w:pPr>
        <w:ind w:firstLine="720"/>
        <w:jc w:val="both"/>
        <w:rPr>
          <w:sz w:val="26"/>
          <w:szCs w:val="26"/>
        </w:rPr>
      </w:pPr>
      <w:r w:rsidRPr="00B05D89">
        <w:rPr>
          <w:sz w:val="26"/>
          <w:szCs w:val="26"/>
        </w:rPr>
        <w:t>При ответах на телефонные звонки и обращения заявителей лично в приёмные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29524F" w:rsidRPr="00B05D89" w:rsidRDefault="0029524F" w:rsidP="0029524F">
      <w:pPr>
        <w:ind w:firstLine="720"/>
        <w:jc w:val="both"/>
        <w:rPr>
          <w:sz w:val="26"/>
          <w:szCs w:val="26"/>
        </w:rPr>
      </w:pPr>
      <w:r w:rsidRPr="00B05D89">
        <w:rPr>
          <w:sz w:val="26"/>
          <w:szCs w:val="26"/>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29524F" w:rsidRPr="00B05D89" w:rsidRDefault="0029524F" w:rsidP="0029524F">
      <w:pPr>
        <w:ind w:firstLine="720"/>
        <w:jc w:val="both"/>
        <w:rPr>
          <w:sz w:val="26"/>
          <w:szCs w:val="26"/>
        </w:rPr>
      </w:pPr>
      <w:r w:rsidRPr="00B05D89">
        <w:rPr>
          <w:sz w:val="26"/>
          <w:szCs w:val="26"/>
        </w:rPr>
        <w:t>Устное информирование обратившегося лица осуществляется не более 15 минут.</w:t>
      </w:r>
    </w:p>
    <w:p w:rsidR="0029524F" w:rsidRPr="00B05D89" w:rsidRDefault="0029524F" w:rsidP="0029524F">
      <w:pPr>
        <w:ind w:firstLine="720"/>
        <w:jc w:val="both"/>
        <w:rPr>
          <w:sz w:val="26"/>
          <w:szCs w:val="26"/>
        </w:rPr>
      </w:pPr>
      <w:r w:rsidRPr="00B05D89">
        <w:rPr>
          <w:sz w:val="26"/>
          <w:szCs w:val="26"/>
        </w:rPr>
        <w:t>В случае</w:t>
      </w:r>
      <w:proofErr w:type="gramStart"/>
      <w:r w:rsidRPr="00B05D89">
        <w:rPr>
          <w:sz w:val="26"/>
          <w:szCs w:val="26"/>
        </w:rPr>
        <w:t>,</w:t>
      </w:r>
      <w:proofErr w:type="gramEnd"/>
      <w:r w:rsidRPr="00B05D89">
        <w:rPr>
          <w:sz w:val="26"/>
          <w:szCs w:val="26"/>
        </w:rPr>
        <w:t xml:space="preserve">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29524F" w:rsidRPr="00B05D89" w:rsidRDefault="0029524F" w:rsidP="0029524F">
      <w:pPr>
        <w:ind w:firstLine="720"/>
        <w:jc w:val="both"/>
        <w:rPr>
          <w:sz w:val="26"/>
          <w:szCs w:val="26"/>
        </w:rPr>
      </w:pPr>
      <w:r w:rsidRPr="00B05D89">
        <w:rPr>
          <w:sz w:val="26"/>
          <w:szCs w:val="26"/>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29524F" w:rsidRPr="00B05D89" w:rsidRDefault="0029524F" w:rsidP="0029524F">
      <w:pPr>
        <w:ind w:firstLine="720"/>
        <w:jc w:val="both"/>
        <w:rPr>
          <w:sz w:val="26"/>
          <w:szCs w:val="26"/>
        </w:rPr>
      </w:pPr>
      <w:r w:rsidRPr="00B05D89">
        <w:rPr>
          <w:sz w:val="26"/>
          <w:szCs w:val="26"/>
        </w:rPr>
        <w:t xml:space="preserve">Ответ на </w:t>
      </w:r>
      <w:r>
        <w:rPr>
          <w:sz w:val="26"/>
          <w:szCs w:val="26"/>
        </w:rPr>
        <w:t>обращение готовится в течение 12</w:t>
      </w:r>
      <w:r w:rsidRPr="00B05D89">
        <w:rPr>
          <w:sz w:val="26"/>
          <w:szCs w:val="26"/>
        </w:rPr>
        <w:t xml:space="preserve"> дней со дня регистрации письменного обращения.</w:t>
      </w:r>
    </w:p>
    <w:p w:rsidR="0029524F" w:rsidRPr="00B05D89" w:rsidRDefault="0029524F" w:rsidP="0029524F">
      <w:pPr>
        <w:ind w:firstLine="720"/>
        <w:jc w:val="both"/>
        <w:rPr>
          <w:sz w:val="26"/>
          <w:szCs w:val="26"/>
        </w:rPr>
      </w:pPr>
      <w:r w:rsidRPr="00B05D89">
        <w:rPr>
          <w:sz w:val="26"/>
          <w:szCs w:val="26"/>
        </w:rPr>
        <w:t>Специалист администрации, уполномоченный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29524F" w:rsidRPr="00B05D89" w:rsidRDefault="0029524F" w:rsidP="0029524F">
      <w:pPr>
        <w:ind w:firstLine="720"/>
        <w:jc w:val="both"/>
        <w:rPr>
          <w:sz w:val="26"/>
          <w:szCs w:val="26"/>
        </w:rPr>
      </w:pPr>
      <w:r w:rsidRPr="00B05D89">
        <w:rPr>
          <w:sz w:val="26"/>
          <w:szCs w:val="26"/>
        </w:rPr>
        <w:t>Письменный ответ на обращение подписывается главой муниципального образования  и должен содержать фамилию и номер телефона исполнителя и направляется по почтовому адресу, указанному в обращении.</w:t>
      </w:r>
    </w:p>
    <w:p w:rsidR="0029524F" w:rsidRDefault="0029524F" w:rsidP="0029524F">
      <w:pPr>
        <w:ind w:firstLine="720"/>
        <w:jc w:val="both"/>
        <w:rPr>
          <w:sz w:val="26"/>
          <w:szCs w:val="26"/>
        </w:rPr>
      </w:pPr>
      <w:r w:rsidRPr="00B05D89">
        <w:rPr>
          <w:sz w:val="26"/>
          <w:szCs w:val="26"/>
        </w:rPr>
        <w:t>В случае</w:t>
      </w:r>
      <w:proofErr w:type="gramStart"/>
      <w:r w:rsidRPr="00B05D89">
        <w:rPr>
          <w:sz w:val="26"/>
          <w:szCs w:val="26"/>
        </w:rPr>
        <w:t>,</w:t>
      </w:r>
      <w:proofErr w:type="gramEnd"/>
      <w:r w:rsidRPr="00B05D89">
        <w:rPr>
          <w:sz w:val="26"/>
          <w:szCs w:val="26"/>
        </w:rPr>
        <w:t xml:space="preserve">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даётся.</w:t>
      </w:r>
    </w:p>
    <w:p w:rsidR="0029524F" w:rsidRDefault="0029524F" w:rsidP="0029524F">
      <w:pPr>
        <w:ind w:firstLine="720"/>
        <w:jc w:val="both"/>
        <w:rPr>
          <w:sz w:val="26"/>
          <w:szCs w:val="26"/>
        </w:rPr>
      </w:pPr>
    </w:p>
    <w:p w:rsidR="0029524F" w:rsidRDefault="0029524F" w:rsidP="0029524F">
      <w:pPr>
        <w:ind w:firstLine="720"/>
        <w:jc w:val="both"/>
        <w:rPr>
          <w:sz w:val="26"/>
          <w:szCs w:val="26"/>
        </w:rPr>
      </w:pPr>
    </w:p>
    <w:p w:rsidR="00764724" w:rsidRDefault="00764724" w:rsidP="0029524F">
      <w:pPr>
        <w:ind w:firstLine="720"/>
        <w:jc w:val="both"/>
        <w:rPr>
          <w:sz w:val="26"/>
          <w:szCs w:val="26"/>
        </w:rPr>
      </w:pPr>
    </w:p>
    <w:p w:rsidR="0029524F" w:rsidRPr="00B05D89" w:rsidRDefault="0029524F" w:rsidP="0029524F">
      <w:pPr>
        <w:ind w:firstLine="720"/>
        <w:jc w:val="both"/>
        <w:rPr>
          <w:sz w:val="26"/>
          <w:szCs w:val="26"/>
        </w:rPr>
      </w:pPr>
    </w:p>
    <w:p w:rsidR="0029524F" w:rsidRPr="00B05D89" w:rsidRDefault="0029524F" w:rsidP="0029524F">
      <w:pPr>
        <w:ind w:firstLine="720"/>
      </w:pPr>
    </w:p>
    <w:p w:rsidR="0029524F" w:rsidRPr="00B05D89" w:rsidRDefault="0029524F" w:rsidP="0029524F">
      <w:pPr>
        <w:numPr>
          <w:ilvl w:val="0"/>
          <w:numId w:val="2"/>
        </w:numPr>
        <w:contextualSpacing/>
        <w:jc w:val="center"/>
        <w:rPr>
          <w:rFonts w:eastAsia="Calibri"/>
          <w:b/>
          <w:sz w:val="24"/>
          <w:szCs w:val="24"/>
          <w:lang w:eastAsia="en-US"/>
        </w:rPr>
      </w:pPr>
      <w:r w:rsidRPr="00B05D89">
        <w:rPr>
          <w:rFonts w:eastAsia="Calibri"/>
          <w:b/>
          <w:sz w:val="24"/>
          <w:szCs w:val="24"/>
          <w:lang w:eastAsia="en-US"/>
        </w:rPr>
        <w:lastRenderedPageBreak/>
        <w:t>Стандарт предоставления муниципальной услуги</w:t>
      </w:r>
    </w:p>
    <w:p w:rsidR="0029524F" w:rsidRPr="00B05D89" w:rsidRDefault="0029524F" w:rsidP="0029524F"/>
    <w:p w:rsidR="0029524F" w:rsidRPr="00B05D89" w:rsidRDefault="0029524F" w:rsidP="0029524F">
      <w:pPr>
        <w:jc w:val="center"/>
        <w:rPr>
          <w:b/>
          <w:i/>
          <w:sz w:val="26"/>
          <w:szCs w:val="26"/>
        </w:rPr>
      </w:pPr>
      <w:r w:rsidRPr="00B05D89">
        <w:rPr>
          <w:b/>
          <w:i/>
          <w:sz w:val="26"/>
          <w:szCs w:val="26"/>
        </w:rPr>
        <w:t>2.1.  Наименование муниципальной услуги, органа её предоставляющего</w:t>
      </w:r>
    </w:p>
    <w:p w:rsidR="0029524F" w:rsidRPr="00B05D89" w:rsidRDefault="0029524F" w:rsidP="0029524F">
      <w:pPr>
        <w:tabs>
          <w:tab w:val="left" w:pos="720"/>
        </w:tabs>
        <w:ind w:firstLine="540"/>
        <w:jc w:val="both"/>
        <w:rPr>
          <w:sz w:val="26"/>
          <w:szCs w:val="26"/>
        </w:rPr>
      </w:pPr>
      <w:r w:rsidRPr="00B05D89">
        <w:rPr>
          <w:sz w:val="26"/>
          <w:szCs w:val="26"/>
        </w:rPr>
        <w:t>Муниципальная услуга, предоставление которой регулируется настоящим административным регламентом, именуется «Присвоение почтовых адресов новым объектам, подтверждение почтовых адресов  существующих объектов</w:t>
      </w:r>
      <w:r w:rsidRPr="00B05D89">
        <w:rPr>
          <w:bCs/>
          <w:sz w:val="26"/>
          <w:szCs w:val="26"/>
        </w:rPr>
        <w:t xml:space="preserve"> на территории муниципального образования «</w:t>
      </w:r>
      <w:proofErr w:type="spellStart"/>
      <w:r w:rsidRPr="00B05D89">
        <w:rPr>
          <w:bCs/>
          <w:sz w:val="26"/>
          <w:szCs w:val="26"/>
        </w:rPr>
        <w:t>Чегандинское</w:t>
      </w:r>
      <w:proofErr w:type="spellEnd"/>
      <w:r w:rsidRPr="00B05D89">
        <w:rPr>
          <w:b/>
          <w:sz w:val="26"/>
          <w:szCs w:val="26"/>
        </w:rPr>
        <w:t>»</w:t>
      </w:r>
    </w:p>
    <w:p w:rsidR="0029524F" w:rsidRPr="00B05D89" w:rsidRDefault="0029524F" w:rsidP="0029524F">
      <w:pPr>
        <w:ind w:firstLine="708"/>
        <w:jc w:val="both"/>
        <w:rPr>
          <w:sz w:val="26"/>
          <w:szCs w:val="26"/>
        </w:rPr>
      </w:pPr>
      <w:r w:rsidRPr="00B05D89">
        <w:rPr>
          <w:sz w:val="26"/>
          <w:szCs w:val="26"/>
        </w:rPr>
        <w:t>Муниципальная услуга предоставляется Администрацией муниципального образования «</w:t>
      </w:r>
      <w:proofErr w:type="spellStart"/>
      <w:r w:rsidRPr="00B05D89">
        <w:rPr>
          <w:sz w:val="26"/>
          <w:szCs w:val="26"/>
        </w:rPr>
        <w:t>Чегандинское</w:t>
      </w:r>
      <w:proofErr w:type="spellEnd"/>
      <w:r w:rsidRPr="00B05D89">
        <w:rPr>
          <w:sz w:val="26"/>
          <w:szCs w:val="26"/>
        </w:rPr>
        <w:t>».</w:t>
      </w:r>
    </w:p>
    <w:p w:rsidR="0029524F" w:rsidRPr="00B05D89" w:rsidRDefault="0029524F" w:rsidP="0029524F">
      <w:pPr>
        <w:ind w:right="-262" w:firstLine="720"/>
        <w:jc w:val="both"/>
      </w:pPr>
    </w:p>
    <w:p w:rsidR="0029524F" w:rsidRPr="00B05D89" w:rsidRDefault="0029524F" w:rsidP="0029524F">
      <w:pPr>
        <w:jc w:val="center"/>
        <w:rPr>
          <w:b/>
          <w:i/>
          <w:sz w:val="26"/>
          <w:szCs w:val="26"/>
        </w:rPr>
      </w:pPr>
      <w:r w:rsidRPr="00B05D89">
        <w:rPr>
          <w:b/>
          <w:i/>
          <w:sz w:val="26"/>
          <w:szCs w:val="26"/>
        </w:rPr>
        <w:t>2.2. Результат предоставления муниципальной услуги</w:t>
      </w:r>
    </w:p>
    <w:p w:rsidR="0029524F" w:rsidRPr="00B05D89" w:rsidRDefault="0029524F" w:rsidP="0029524F">
      <w:pPr>
        <w:ind w:right="-262" w:firstLine="720"/>
        <w:jc w:val="both"/>
        <w:rPr>
          <w:sz w:val="26"/>
          <w:szCs w:val="26"/>
        </w:rPr>
      </w:pPr>
      <w:r w:rsidRPr="00B05D89">
        <w:rPr>
          <w:sz w:val="26"/>
          <w:szCs w:val="26"/>
        </w:rPr>
        <w:t>Результатом предоставления муниципальной услуги является:</w:t>
      </w:r>
    </w:p>
    <w:p w:rsidR="0029524F" w:rsidRPr="00B05D89" w:rsidRDefault="0029524F" w:rsidP="0029524F">
      <w:pPr>
        <w:tabs>
          <w:tab w:val="left" w:pos="720"/>
        </w:tabs>
        <w:ind w:firstLine="540"/>
        <w:jc w:val="both"/>
        <w:rPr>
          <w:sz w:val="26"/>
          <w:szCs w:val="26"/>
        </w:rPr>
      </w:pPr>
      <w:r w:rsidRPr="00B05D89">
        <w:rPr>
          <w:sz w:val="26"/>
          <w:szCs w:val="26"/>
        </w:rPr>
        <w:t xml:space="preserve"> - выдача заявителю постановления администрации о «Присвоении почтовых адресов новым объектам, подтверждение почтовых адресов существующих объектов</w:t>
      </w:r>
      <w:r w:rsidRPr="00B05D89">
        <w:rPr>
          <w:bCs/>
          <w:sz w:val="26"/>
          <w:szCs w:val="26"/>
        </w:rPr>
        <w:t>;</w:t>
      </w:r>
    </w:p>
    <w:p w:rsidR="0029524F" w:rsidRPr="00B05D89" w:rsidRDefault="0029524F" w:rsidP="0029524F">
      <w:pPr>
        <w:tabs>
          <w:tab w:val="left" w:pos="720"/>
        </w:tabs>
        <w:ind w:firstLine="540"/>
        <w:jc w:val="both"/>
        <w:rPr>
          <w:sz w:val="26"/>
          <w:szCs w:val="26"/>
        </w:rPr>
      </w:pPr>
      <w:r w:rsidRPr="00B05D89">
        <w:rPr>
          <w:sz w:val="26"/>
          <w:szCs w:val="26"/>
        </w:rPr>
        <w:t>- выдача заявителю уведомления об отказе в присвоении почтовых адресов новым объектам, подтверждение почтовых адресов существующих объектов с указанием оснований.</w:t>
      </w:r>
    </w:p>
    <w:p w:rsidR="0029524F" w:rsidRPr="00B05D89" w:rsidRDefault="0029524F" w:rsidP="0029524F">
      <w:pPr>
        <w:jc w:val="both"/>
        <w:rPr>
          <w:i/>
        </w:rPr>
      </w:pPr>
    </w:p>
    <w:p w:rsidR="0029524F" w:rsidRPr="00B05D89" w:rsidRDefault="0029524F" w:rsidP="0029524F">
      <w:pPr>
        <w:jc w:val="center"/>
        <w:rPr>
          <w:b/>
          <w:sz w:val="26"/>
          <w:szCs w:val="26"/>
        </w:rPr>
      </w:pPr>
      <w:r w:rsidRPr="00B05D89">
        <w:rPr>
          <w:b/>
          <w:i/>
          <w:sz w:val="26"/>
          <w:szCs w:val="26"/>
        </w:rPr>
        <w:t>2.3. Сроки предоставления муниципальной услуги.</w:t>
      </w:r>
    </w:p>
    <w:p w:rsidR="0029524F" w:rsidRPr="00B05D89" w:rsidRDefault="0029524F" w:rsidP="0029524F">
      <w:pPr>
        <w:autoSpaceDE w:val="0"/>
        <w:autoSpaceDN w:val="0"/>
        <w:adjustRightInd w:val="0"/>
        <w:ind w:firstLine="540"/>
        <w:jc w:val="both"/>
        <w:rPr>
          <w:sz w:val="24"/>
          <w:szCs w:val="24"/>
        </w:rPr>
      </w:pPr>
      <w:r w:rsidRPr="00B05D89">
        <w:rPr>
          <w:sz w:val="24"/>
          <w:szCs w:val="24"/>
        </w:rPr>
        <w:t>Общий срок предоставления муниципальной услуги не</w:t>
      </w:r>
      <w:r>
        <w:rPr>
          <w:sz w:val="24"/>
          <w:szCs w:val="24"/>
        </w:rPr>
        <w:t xml:space="preserve"> должен превышать 12 </w:t>
      </w:r>
      <w:r w:rsidRPr="00B05D89">
        <w:rPr>
          <w:sz w:val="24"/>
          <w:szCs w:val="24"/>
        </w:rPr>
        <w:t>дней  с момента регистрации заявления (с приложением всех необходимых документов) в журнале входящей документации администрации  муниципального образования «</w:t>
      </w:r>
      <w:proofErr w:type="spellStart"/>
      <w:r w:rsidRPr="00B05D89">
        <w:rPr>
          <w:sz w:val="24"/>
          <w:szCs w:val="24"/>
        </w:rPr>
        <w:t>Чегандинское</w:t>
      </w:r>
      <w:proofErr w:type="spellEnd"/>
      <w:r w:rsidRPr="00B05D89">
        <w:rPr>
          <w:sz w:val="24"/>
          <w:szCs w:val="24"/>
        </w:rPr>
        <w:t>».</w:t>
      </w:r>
    </w:p>
    <w:p w:rsidR="0029524F" w:rsidRPr="00B05D89" w:rsidRDefault="0029524F" w:rsidP="0029524F">
      <w:pPr>
        <w:jc w:val="both"/>
        <w:rPr>
          <w:i/>
        </w:rPr>
      </w:pPr>
    </w:p>
    <w:p w:rsidR="0029524F" w:rsidRDefault="0029524F" w:rsidP="0029524F">
      <w:pPr>
        <w:jc w:val="center"/>
        <w:rPr>
          <w:b/>
          <w:i/>
          <w:sz w:val="26"/>
          <w:szCs w:val="26"/>
        </w:rPr>
      </w:pPr>
      <w:r w:rsidRPr="00B05D89">
        <w:rPr>
          <w:b/>
          <w:i/>
          <w:sz w:val="26"/>
          <w:szCs w:val="26"/>
        </w:rPr>
        <w:t>2.4. Правовые основания для предоставления муниципальной услуги</w:t>
      </w:r>
    </w:p>
    <w:p w:rsidR="0007494A" w:rsidRPr="00B05D89" w:rsidRDefault="0007494A" w:rsidP="0029524F">
      <w:pPr>
        <w:jc w:val="center"/>
        <w:rPr>
          <w:b/>
          <w:i/>
          <w:sz w:val="26"/>
          <w:szCs w:val="26"/>
        </w:rPr>
      </w:pPr>
    </w:p>
    <w:p w:rsidR="0029524F" w:rsidRPr="00B05D89" w:rsidRDefault="0029524F" w:rsidP="0029524F">
      <w:pPr>
        <w:autoSpaceDE w:val="0"/>
        <w:autoSpaceDN w:val="0"/>
        <w:adjustRightInd w:val="0"/>
        <w:ind w:firstLine="540"/>
        <w:jc w:val="both"/>
        <w:rPr>
          <w:sz w:val="26"/>
          <w:szCs w:val="26"/>
        </w:rPr>
      </w:pPr>
      <w:r w:rsidRPr="00B05D89">
        <w:rPr>
          <w:sz w:val="26"/>
          <w:szCs w:val="26"/>
        </w:rPr>
        <w:t>- Градостроительный Кодекс Российской Федерации;</w:t>
      </w:r>
    </w:p>
    <w:p w:rsidR="0029524F" w:rsidRPr="00B05D89" w:rsidRDefault="0029524F" w:rsidP="0029524F">
      <w:pPr>
        <w:adjustRightInd w:val="0"/>
        <w:ind w:firstLine="540"/>
        <w:jc w:val="both"/>
        <w:rPr>
          <w:rFonts w:eastAsia="SimSun"/>
          <w:sz w:val="26"/>
          <w:szCs w:val="26"/>
          <w:lang w:eastAsia="zh-CN"/>
        </w:rPr>
      </w:pPr>
      <w:r w:rsidRPr="00B05D89">
        <w:rPr>
          <w:sz w:val="26"/>
          <w:szCs w:val="26"/>
        </w:rPr>
        <w:t>- Федеральный закон от 02.05.2006 г. № 59-ФЗ «О порядке рассмотрения обращений граждан Российской Федерации»;</w:t>
      </w:r>
    </w:p>
    <w:p w:rsidR="0029524F" w:rsidRPr="00B05D89" w:rsidRDefault="0029524F" w:rsidP="0029524F">
      <w:pPr>
        <w:adjustRightInd w:val="0"/>
        <w:ind w:firstLine="540"/>
        <w:jc w:val="both"/>
        <w:outlineLvl w:val="2"/>
        <w:rPr>
          <w:sz w:val="26"/>
          <w:szCs w:val="26"/>
        </w:rPr>
      </w:pPr>
      <w:r w:rsidRPr="00B05D89">
        <w:rPr>
          <w:sz w:val="26"/>
          <w:szCs w:val="26"/>
        </w:rPr>
        <w:t xml:space="preserve">- Федеральный закон от 27.07.2010 г. № 210-ФЗ «Об организации предоставления государственных и муниципальных услуг»; </w:t>
      </w:r>
    </w:p>
    <w:p w:rsidR="0029524F" w:rsidRPr="00B05D89" w:rsidRDefault="0029524F" w:rsidP="0029524F">
      <w:pPr>
        <w:ind w:firstLine="540"/>
        <w:jc w:val="both"/>
        <w:rPr>
          <w:sz w:val="26"/>
          <w:szCs w:val="26"/>
        </w:rPr>
      </w:pPr>
      <w:r w:rsidRPr="00B05D89">
        <w:rPr>
          <w:sz w:val="26"/>
          <w:szCs w:val="26"/>
        </w:rPr>
        <w:t>- Устав муниципального образования «</w:t>
      </w:r>
      <w:proofErr w:type="spellStart"/>
      <w:r w:rsidRPr="00B05D89">
        <w:rPr>
          <w:sz w:val="26"/>
          <w:szCs w:val="26"/>
        </w:rPr>
        <w:t>Чегандинское</w:t>
      </w:r>
      <w:proofErr w:type="spellEnd"/>
      <w:r w:rsidRPr="00B05D89">
        <w:rPr>
          <w:sz w:val="26"/>
          <w:szCs w:val="26"/>
        </w:rPr>
        <w:t>».</w:t>
      </w:r>
    </w:p>
    <w:p w:rsidR="0029524F" w:rsidRPr="00B05D89" w:rsidRDefault="0029524F" w:rsidP="0029524F">
      <w:pPr>
        <w:ind w:firstLine="540"/>
        <w:jc w:val="both"/>
        <w:rPr>
          <w:sz w:val="26"/>
          <w:szCs w:val="26"/>
        </w:rPr>
      </w:pPr>
      <w:r w:rsidRPr="00B05D89">
        <w:rPr>
          <w:sz w:val="26"/>
          <w:szCs w:val="26"/>
        </w:rPr>
        <w:t>-Правила присвоения</w:t>
      </w:r>
      <w:r w:rsidR="00764724">
        <w:rPr>
          <w:sz w:val="26"/>
          <w:szCs w:val="26"/>
        </w:rPr>
        <w:t>, изменения</w:t>
      </w:r>
      <w:r w:rsidRPr="00B05D89">
        <w:rPr>
          <w:sz w:val="26"/>
          <w:szCs w:val="26"/>
        </w:rPr>
        <w:t xml:space="preserve"> и аннулирования адресов, утверждённые Постановлением Правительства Российской Федерации от 19.11.2014 № 1221,  непосредственно регулирующие правоотношения в рассматриваемой сфере.</w:t>
      </w:r>
    </w:p>
    <w:p w:rsidR="0029524F" w:rsidRPr="00B05D89" w:rsidRDefault="0029524F" w:rsidP="0029524F">
      <w:pPr>
        <w:ind w:firstLine="709"/>
        <w:jc w:val="both"/>
        <w:rPr>
          <w:i/>
        </w:rPr>
      </w:pPr>
    </w:p>
    <w:p w:rsidR="0029524F" w:rsidRPr="00B05D89" w:rsidRDefault="0029524F" w:rsidP="0029524F">
      <w:pPr>
        <w:jc w:val="center"/>
        <w:rPr>
          <w:b/>
          <w:i/>
          <w:sz w:val="26"/>
          <w:szCs w:val="26"/>
        </w:rPr>
      </w:pPr>
    </w:p>
    <w:p w:rsidR="0029524F" w:rsidRPr="00B05D89" w:rsidRDefault="0029524F" w:rsidP="0029524F">
      <w:pPr>
        <w:jc w:val="center"/>
        <w:rPr>
          <w:b/>
          <w:i/>
          <w:sz w:val="26"/>
          <w:szCs w:val="26"/>
        </w:rPr>
      </w:pPr>
    </w:p>
    <w:p w:rsidR="0029524F" w:rsidRDefault="0029524F" w:rsidP="0029524F">
      <w:pPr>
        <w:jc w:val="center"/>
        <w:rPr>
          <w:b/>
          <w:i/>
          <w:sz w:val="26"/>
          <w:szCs w:val="26"/>
        </w:rPr>
      </w:pPr>
      <w:r w:rsidRPr="00B05D89">
        <w:rPr>
          <w:b/>
          <w:i/>
          <w:sz w:val="26"/>
          <w:szCs w:val="26"/>
        </w:rPr>
        <w:t>2.5. Исчерпывающий перечень документов, необходимых для получения муниципальной услуги.</w:t>
      </w:r>
    </w:p>
    <w:p w:rsidR="0007494A" w:rsidRPr="00B05D89" w:rsidRDefault="0007494A" w:rsidP="0029524F">
      <w:pPr>
        <w:jc w:val="center"/>
        <w:rPr>
          <w:b/>
          <w:sz w:val="26"/>
          <w:szCs w:val="26"/>
        </w:rPr>
      </w:pPr>
    </w:p>
    <w:p w:rsidR="0029524F" w:rsidRPr="00B05D89" w:rsidRDefault="0029524F" w:rsidP="0029524F">
      <w:pPr>
        <w:ind w:firstLine="680"/>
        <w:jc w:val="both"/>
        <w:rPr>
          <w:sz w:val="26"/>
          <w:szCs w:val="26"/>
        </w:rPr>
      </w:pPr>
      <w:r w:rsidRPr="00B05D89">
        <w:rPr>
          <w:sz w:val="26"/>
          <w:szCs w:val="26"/>
        </w:rPr>
        <w:t>Для получения муниципальной услуги заявитель предоставляет в Администрацию муниципального образования «</w:t>
      </w:r>
      <w:proofErr w:type="spellStart"/>
      <w:r w:rsidRPr="00B05D89">
        <w:rPr>
          <w:sz w:val="26"/>
          <w:szCs w:val="26"/>
        </w:rPr>
        <w:t>Чегандинское</w:t>
      </w:r>
      <w:proofErr w:type="spellEnd"/>
      <w:r w:rsidRPr="00B05D89">
        <w:rPr>
          <w:sz w:val="26"/>
          <w:szCs w:val="26"/>
        </w:rPr>
        <w:t>»:</w:t>
      </w:r>
    </w:p>
    <w:p w:rsidR="0029524F" w:rsidRPr="00B05D89" w:rsidRDefault="0029524F" w:rsidP="0029524F">
      <w:pPr>
        <w:ind w:firstLine="708"/>
        <w:jc w:val="both"/>
        <w:rPr>
          <w:sz w:val="26"/>
          <w:szCs w:val="26"/>
        </w:rPr>
      </w:pPr>
      <w:r w:rsidRPr="00B05D89">
        <w:rPr>
          <w:sz w:val="26"/>
          <w:szCs w:val="26"/>
        </w:rPr>
        <w:t>2.5.1. Для присвоения адреса вновь созданным объектам недвижимости к заявлению прилагаются:</w:t>
      </w:r>
    </w:p>
    <w:p w:rsidR="0029524F" w:rsidRPr="00B05D89" w:rsidRDefault="0029524F" w:rsidP="0029524F">
      <w:pPr>
        <w:ind w:firstLine="709"/>
        <w:jc w:val="both"/>
        <w:rPr>
          <w:sz w:val="26"/>
          <w:szCs w:val="26"/>
        </w:rPr>
      </w:pPr>
      <w:r w:rsidRPr="00B05D89">
        <w:rPr>
          <w:sz w:val="26"/>
          <w:szCs w:val="26"/>
        </w:rPr>
        <w:t>- копия разрешения на строительство объекта и оригинал для сверки;</w:t>
      </w:r>
    </w:p>
    <w:p w:rsidR="00764724" w:rsidRDefault="0029524F" w:rsidP="0029524F">
      <w:pPr>
        <w:jc w:val="both"/>
        <w:rPr>
          <w:sz w:val="26"/>
          <w:szCs w:val="26"/>
        </w:rPr>
      </w:pPr>
      <w:r>
        <w:rPr>
          <w:sz w:val="26"/>
          <w:szCs w:val="26"/>
        </w:rPr>
        <w:t xml:space="preserve">           </w:t>
      </w:r>
      <w:r w:rsidRPr="00B05D89">
        <w:rPr>
          <w:sz w:val="26"/>
          <w:szCs w:val="26"/>
        </w:rPr>
        <w:t xml:space="preserve">- копия правоустанавливающих документов на земельный участок (постановление, договор аренды, или свидетельство о государственной регистрации права собственности или иной правоустанавливающий документ), на котором расположен объект недвижимости, с приложением плана земельного </w:t>
      </w:r>
    </w:p>
    <w:p w:rsidR="0029524F" w:rsidRDefault="0029524F" w:rsidP="0029524F">
      <w:pPr>
        <w:jc w:val="both"/>
        <w:rPr>
          <w:sz w:val="26"/>
          <w:szCs w:val="26"/>
        </w:rPr>
      </w:pPr>
      <w:r w:rsidRPr="00B05D89">
        <w:rPr>
          <w:sz w:val="26"/>
          <w:szCs w:val="26"/>
        </w:rPr>
        <w:lastRenderedPageBreak/>
        <w:t>участка (проект границ) или кадастрового плана (паспорта земельного участка) и оригинал для сверки;</w:t>
      </w:r>
    </w:p>
    <w:p w:rsidR="0029524F" w:rsidRPr="00B05D89" w:rsidRDefault="0029524F" w:rsidP="0029524F">
      <w:pPr>
        <w:ind w:firstLine="708"/>
        <w:jc w:val="both"/>
        <w:rPr>
          <w:sz w:val="26"/>
          <w:szCs w:val="26"/>
        </w:rPr>
      </w:pPr>
      <w:r>
        <w:rPr>
          <w:sz w:val="26"/>
          <w:szCs w:val="26"/>
        </w:rPr>
        <w:t>- для физических лиц – паспорт (копия)  предъявляется при личном приёме граждан;</w:t>
      </w:r>
    </w:p>
    <w:p w:rsidR="0029524F" w:rsidRPr="00B05D89" w:rsidRDefault="0029524F" w:rsidP="0029524F">
      <w:pPr>
        <w:ind w:firstLine="709"/>
        <w:jc w:val="both"/>
        <w:rPr>
          <w:sz w:val="26"/>
          <w:szCs w:val="26"/>
        </w:rPr>
      </w:pPr>
      <w:r w:rsidRPr="00B05D89">
        <w:rPr>
          <w:sz w:val="26"/>
          <w:szCs w:val="26"/>
        </w:rPr>
        <w:t>- копия решения суда о признании права собственности на самовольное строение и оригинал для сверки (при необходимости);</w:t>
      </w:r>
      <w:r>
        <w:rPr>
          <w:sz w:val="26"/>
          <w:szCs w:val="26"/>
        </w:rPr>
        <w:t xml:space="preserve"> предъявляются при личном приёме граждан.</w:t>
      </w:r>
    </w:p>
    <w:p w:rsidR="0029524F" w:rsidRPr="00B05D89" w:rsidRDefault="0029524F" w:rsidP="0029524F">
      <w:pPr>
        <w:ind w:firstLine="709"/>
        <w:jc w:val="both"/>
        <w:rPr>
          <w:sz w:val="26"/>
          <w:szCs w:val="26"/>
        </w:rPr>
      </w:pPr>
      <w:r w:rsidRPr="00B05D89">
        <w:rPr>
          <w:sz w:val="26"/>
          <w:szCs w:val="26"/>
        </w:rPr>
        <w:t>2.5.2. Для присвоения адреса вновь создаваемых объектов недвижимости (объект незавершенного строительства) к заявлению прилагаются следующие документы:</w:t>
      </w:r>
    </w:p>
    <w:p w:rsidR="0029524F" w:rsidRPr="00B05D89" w:rsidRDefault="0029524F" w:rsidP="0029524F">
      <w:pPr>
        <w:ind w:firstLine="709"/>
        <w:jc w:val="both"/>
        <w:rPr>
          <w:sz w:val="26"/>
          <w:szCs w:val="26"/>
        </w:rPr>
      </w:pPr>
      <w:r w:rsidRPr="00B05D89">
        <w:rPr>
          <w:sz w:val="26"/>
          <w:szCs w:val="26"/>
        </w:rPr>
        <w:t>- копия разрешения на строительство объекта и оригинала для сверки;</w:t>
      </w:r>
    </w:p>
    <w:p w:rsidR="0029524F" w:rsidRDefault="0029524F" w:rsidP="0029524F">
      <w:pPr>
        <w:ind w:firstLine="709"/>
        <w:jc w:val="both"/>
        <w:rPr>
          <w:sz w:val="26"/>
          <w:szCs w:val="26"/>
        </w:rPr>
      </w:pPr>
      <w:r w:rsidRPr="00B05D89">
        <w:rPr>
          <w:sz w:val="26"/>
          <w:szCs w:val="26"/>
        </w:rPr>
        <w:t>- копия правоустанавливающих документов на земельный участок (постановление, договор аренды, или свидетельство о государственной регистрации права собственности или иной правоустанавливающий документ), на котором расположен объект недвижимости, с приложением плана земельного участка (проект границ) или кадастрового плана (паспорта земельного участка) и оригинал для сверки;</w:t>
      </w:r>
    </w:p>
    <w:p w:rsidR="0029524F" w:rsidRPr="00B05D89" w:rsidRDefault="0029524F" w:rsidP="0029524F">
      <w:pPr>
        <w:ind w:firstLine="708"/>
        <w:jc w:val="both"/>
        <w:rPr>
          <w:sz w:val="26"/>
          <w:szCs w:val="26"/>
        </w:rPr>
      </w:pPr>
      <w:r>
        <w:rPr>
          <w:sz w:val="26"/>
          <w:szCs w:val="26"/>
        </w:rPr>
        <w:t>- для физических лиц – паспорт (копия)  предъявляется при личном приёме граждан;</w:t>
      </w:r>
    </w:p>
    <w:p w:rsidR="0029524F" w:rsidRPr="00B05D89" w:rsidRDefault="0029524F" w:rsidP="0029524F">
      <w:pPr>
        <w:ind w:firstLine="709"/>
        <w:jc w:val="both"/>
        <w:rPr>
          <w:sz w:val="26"/>
          <w:szCs w:val="26"/>
        </w:rPr>
      </w:pPr>
      <w:r w:rsidRPr="00B05D89">
        <w:rPr>
          <w:sz w:val="26"/>
          <w:szCs w:val="26"/>
        </w:rPr>
        <w:t>- копия решения суда  о признании права собственности на самовольное строение и оригинал для сверки (при необходимости)</w:t>
      </w:r>
      <w:r>
        <w:rPr>
          <w:sz w:val="26"/>
          <w:szCs w:val="26"/>
        </w:rPr>
        <w:t>;</w:t>
      </w:r>
      <w:r w:rsidRPr="00E3749E">
        <w:rPr>
          <w:sz w:val="26"/>
          <w:szCs w:val="26"/>
        </w:rPr>
        <w:t xml:space="preserve"> </w:t>
      </w:r>
      <w:r>
        <w:rPr>
          <w:sz w:val="26"/>
          <w:szCs w:val="26"/>
        </w:rPr>
        <w:t>предъявляются при личном приёме граждан.</w:t>
      </w:r>
    </w:p>
    <w:p w:rsidR="0029524F" w:rsidRPr="00B05D89" w:rsidRDefault="0029524F" w:rsidP="0029524F">
      <w:pPr>
        <w:ind w:firstLine="709"/>
        <w:jc w:val="both"/>
        <w:rPr>
          <w:sz w:val="26"/>
          <w:szCs w:val="26"/>
        </w:rPr>
      </w:pPr>
      <w:r w:rsidRPr="00B05D89">
        <w:rPr>
          <w:sz w:val="26"/>
          <w:szCs w:val="26"/>
        </w:rPr>
        <w:t>2.5.3. Для переадресации существующих объектов недвижимости:</w:t>
      </w:r>
    </w:p>
    <w:p w:rsidR="0029524F" w:rsidRPr="00B05D89" w:rsidRDefault="0029524F" w:rsidP="0029524F">
      <w:pPr>
        <w:ind w:firstLine="709"/>
        <w:jc w:val="both"/>
        <w:rPr>
          <w:sz w:val="26"/>
          <w:szCs w:val="26"/>
        </w:rPr>
      </w:pPr>
      <w:r w:rsidRPr="00B05D89">
        <w:rPr>
          <w:sz w:val="26"/>
          <w:szCs w:val="26"/>
        </w:rPr>
        <w:t xml:space="preserve"> - копия правоустанавливающих документов на объект недвижимости, в отношении которого ведётся переадресация и оригинал для сверки;</w:t>
      </w:r>
    </w:p>
    <w:p w:rsidR="0029524F" w:rsidRPr="00B05D89" w:rsidRDefault="0029524F" w:rsidP="0029524F">
      <w:pPr>
        <w:ind w:firstLine="709"/>
        <w:jc w:val="both"/>
        <w:rPr>
          <w:sz w:val="26"/>
          <w:szCs w:val="26"/>
        </w:rPr>
      </w:pPr>
      <w:r w:rsidRPr="00B05D89">
        <w:rPr>
          <w:sz w:val="26"/>
          <w:szCs w:val="26"/>
        </w:rPr>
        <w:t>- копия технического паспорта объекта, в отношении которого ведётся переадресация и оригинал для сверки;</w:t>
      </w:r>
    </w:p>
    <w:p w:rsidR="0029524F" w:rsidRPr="00B05D89" w:rsidRDefault="0029524F" w:rsidP="0029524F">
      <w:pPr>
        <w:ind w:firstLine="709"/>
        <w:jc w:val="both"/>
        <w:rPr>
          <w:sz w:val="26"/>
          <w:szCs w:val="26"/>
        </w:rPr>
      </w:pPr>
      <w:r w:rsidRPr="00B05D89">
        <w:rPr>
          <w:sz w:val="26"/>
          <w:szCs w:val="26"/>
        </w:rPr>
        <w:t>- копия правоустанавливающих документов на земельный участок (постановление, договор аренды, или свидетельство о государственной регистрации права собственности или иной правоустанавливающий документ), на котором расположен объект недвижимости, с приложением плана земельного участка (проект границ) или кадастрового плана (паспорта земельного участка) и оригинал для сверки;</w:t>
      </w:r>
    </w:p>
    <w:p w:rsidR="0029524F" w:rsidRPr="00B05D89" w:rsidRDefault="0029524F" w:rsidP="0029524F">
      <w:pPr>
        <w:jc w:val="both"/>
        <w:rPr>
          <w:sz w:val="26"/>
          <w:szCs w:val="26"/>
        </w:rPr>
      </w:pPr>
      <w:r>
        <w:rPr>
          <w:sz w:val="26"/>
          <w:szCs w:val="26"/>
        </w:rPr>
        <w:t>- для физических лиц – паспорт (копия)  предъявляется при личном приёме граждан</w:t>
      </w:r>
      <w:r w:rsidRPr="00B05D89">
        <w:rPr>
          <w:sz w:val="26"/>
          <w:szCs w:val="26"/>
        </w:rPr>
        <w:t>.</w:t>
      </w:r>
    </w:p>
    <w:p w:rsidR="0029524F" w:rsidRPr="002E3806" w:rsidRDefault="0029524F" w:rsidP="0029524F">
      <w:pPr>
        <w:autoSpaceDE w:val="0"/>
        <w:autoSpaceDN w:val="0"/>
        <w:adjustRightInd w:val="0"/>
        <w:ind w:firstLine="840"/>
        <w:jc w:val="both"/>
        <w:rPr>
          <w:sz w:val="26"/>
          <w:szCs w:val="26"/>
        </w:rPr>
      </w:pPr>
      <w:r w:rsidRPr="002E3806">
        <w:rPr>
          <w:sz w:val="26"/>
          <w:szCs w:val="26"/>
        </w:rPr>
        <w:t>2.5.4. Для присвоения наименования улице:</w:t>
      </w:r>
    </w:p>
    <w:p w:rsidR="0029524F" w:rsidRPr="00B05D89" w:rsidRDefault="0029524F" w:rsidP="0029524F">
      <w:pPr>
        <w:jc w:val="both"/>
        <w:rPr>
          <w:sz w:val="26"/>
          <w:szCs w:val="26"/>
        </w:rPr>
      </w:pPr>
      <w:r>
        <w:rPr>
          <w:sz w:val="26"/>
          <w:szCs w:val="26"/>
        </w:rPr>
        <w:t>- для физических лиц – паспорт (копия)  предъявляется при личном приёме граждан</w:t>
      </w:r>
      <w:r w:rsidRPr="00B05D89">
        <w:rPr>
          <w:sz w:val="26"/>
          <w:szCs w:val="26"/>
        </w:rPr>
        <w:t>.</w:t>
      </w:r>
    </w:p>
    <w:p w:rsidR="0029524F" w:rsidRPr="00B05D89" w:rsidRDefault="0029524F" w:rsidP="0007494A">
      <w:pPr>
        <w:ind w:firstLine="709"/>
        <w:jc w:val="both"/>
        <w:rPr>
          <w:sz w:val="26"/>
          <w:szCs w:val="26"/>
        </w:rPr>
      </w:pPr>
      <w:r w:rsidRPr="00B05D89">
        <w:rPr>
          <w:sz w:val="26"/>
          <w:szCs w:val="26"/>
        </w:rPr>
        <w:t>При предоставлении муниципальной услуги требуется получение согласия заявителя на обработку его персональных данных. В случае</w:t>
      </w:r>
      <w:proofErr w:type="gramStart"/>
      <w:r w:rsidRPr="00B05D89">
        <w:rPr>
          <w:sz w:val="26"/>
          <w:szCs w:val="26"/>
        </w:rPr>
        <w:t>,</w:t>
      </w:r>
      <w:proofErr w:type="gramEnd"/>
      <w:r w:rsidRPr="00B05D89">
        <w:rPr>
          <w:sz w:val="26"/>
          <w:szCs w:val="26"/>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документы могут быть </w:t>
      </w:r>
      <w:proofErr w:type="gramStart"/>
      <w:r w:rsidRPr="00B05D89">
        <w:rPr>
          <w:sz w:val="26"/>
          <w:szCs w:val="26"/>
        </w:rPr>
        <w:t>представлены</w:t>
      </w:r>
      <w:proofErr w:type="gramEnd"/>
      <w:r w:rsidRPr="00B05D89">
        <w:rPr>
          <w:sz w:val="26"/>
          <w:szCs w:val="26"/>
        </w:rPr>
        <w:t xml:space="preserve"> в том числе в</w:t>
      </w:r>
      <w:r w:rsidR="0007494A">
        <w:rPr>
          <w:sz w:val="26"/>
          <w:szCs w:val="26"/>
        </w:rPr>
        <w:t xml:space="preserve"> </w:t>
      </w:r>
      <w:r w:rsidRPr="00B05D89">
        <w:rPr>
          <w:sz w:val="26"/>
          <w:szCs w:val="26"/>
        </w:rPr>
        <w:t xml:space="preserve">электронной форме. Действие настоящей части не распространяется на лиц, признанных в установленном порядке безвестно отсутствующими. </w:t>
      </w:r>
      <w:r w:rsidRPr="00B05D89">
        <w:rPr>
          <w:sz w:val="26"/>
          <w:szCs w:val="26"/>
        </w:rPr>
        <w:br/>
      </w:r>
      <w:r w:rsidRPr="00B05D89">
        <w:rPr>
          <w:sz w:val="26"/>
          <w:szCs w:val="26"/>
        </w:rPr>
        <w:lastRenderedPageBreak/>
        <w:t xml:space="preserve">     Администрация муниципального образования «</w:t>
      </w:r>
      <w:proofErr w:type="spellStart"/>
      <w:r w:rsidRPr="00B05D89">
        <w:rPr>
          <w:sz w:val="26"/>
          <w:szCs w:val="26"/>
        </w:rPr>
        <w:t>Чегандинское</w:t>
      </w:r>
      <w:proofErr w:type="spellEnd"/>
      <w:r w:rsidRPr="00B05D89">
        <w:rPr>
          <w:sz w:val="26"/>
          <w:szCs w:val="26"/>
        </w:rPr>
        <w:t>» в рамках межведомственного взаимодействия запрашивает копии правоустанавливающих документов на земельный участок и копии правоустанавливающих документов на объект недвижимости, если эти сведения содержатся в Едином гос</w:t>
      </w:r>
      <w:r w:rsidR="0007494A">
        <w:rPr>
          <w:sz w:val="26"/>
          <w:szCs w:val="26"/>
        </w:rPr>
        <w:t xml:space="preserve">ударственном реестре недвижимости </w:t>
      </w:r>
      <w:r w:rsidR="0007494A">
        <w:t>(в редакции Постановления от 29.06.2018 № 30)</w:t>
      </w:r>
      <w:r w:rsidRPr="00B05D89">
        <w:rPr>
          <w:sz w:val="26"/>
          <w:szCs w:val="26"/>
        </w:rPr>
        <w:t xml:space="preserve">. В соответствии с федеральным законодательством Заявитель вправе </w:t>
      </w:r>
      <w:proofErr w:type="gramStart"/>
      <w:r w:rsidRPr="00B05D89">
        <w:rPr>
          <w:sz w:val="26"/>
          <w:szCs w:val="26"/>
        </w:rPr>
        <w:t>предоставить все документы</w:t>
      </w:r>
      <w:proofErr w:type="gramEnd"/>
      <w:r w:rsidRPr="00B05D89">
        <w:rPr>
          <w:sz w:val="26"/>
          <w:szCs w:val="26"/>
        </w:rPr>
        <w:t>, необходимые для предоставления муниципальной услуги.</w:t>
      </w:r>
    </w:p>
    <w:p w:rsidR="0029524F" w:rsidRPr="00B05D89" w:rsidRDefault="0029524F" w:rsidP="0029524F">
      <w:pPr>
        <w:ind w:left="709"/>
        <w:jc w:val="both"/>
        <w:rPr>
          <w:sz w:val="26"/>
          <w:szCs w:val="26"/>
        </w:rPr>
      </w:pPr>
    </w:p>
    <w:p w:rsidR="0029524F" w:rsidRPr="00B05D89" w:rsidRDefault="0029524F" w:rsidP="0029524F">
      <w:pPr>
        <w:jc w:val="both"/>
        <w:rPr>
          <w:i/>
        </w:rPr>
      </w:pPr>
    </w:p>
    <w:p w:rsidR="0029524F" w:rsidRPr="00B05D89" w:rsidRDefault="0029524F" w:rsidP="0029524F">
      <w:pPr>
        <w:jc w:val="center"/>
        <w:rPr>
          <w:b/>
          <w:i/>
          <w:sz w:val="26"/>
          <w:szCs w:val="26"/>
        </w:rPr>
      </w:pPr>
      <w:r w:rsidRPr="00B05D89">
        <w:rPr>
          <w:b/>
          <w:i/>
          <w:sz w:val="26"/>
          <w:szCs w:val="26"/>
        </w:rPr>
        <w:t>2.6. Требования к предоставляемым документам</w:t>
      </w:r>
    </w:p>
    <w:p w:rsidR="0029524F" w:rsidRPr="00B05D89" w:rsidRDefault="0029524F" w:rsidP="0029524F">
      <w:pPr>
        <w:ind w:firstLine="540"/>
        <w:jc w:val="both"/>
        <w:rPr>
          <w:sz w:val="26"/>
          <w:szCs w:val="26"/>
        </w:rPr>
      </w:pPr>
      <w:r w:rsidRPr="00B05D89">
        <w:rPr>
          <w:sz w:val="26"/>
          <w:szCs w:val="26"/>
        </w:rPr>
        <w:t>Предоставленное заявление и документы (при наличии) должны соответствовать следующим требованиям:</w:t>
      </w:r>
    </w:p>
    <w:p w:rsidR="0029524F" w:rsidRPr="00B05D89" w:rsidRDefault="0029524F" w:rsidP="0029524F">
      <w:pPr>
        <w:tabs>
          <w:tab w:val="left" w:pos="1080"/>
        </w:tabs>
        <w:ind w:firstLine="540"/>
        <w:jc w:val="both"/>
        <w:rPr>
          <w:sz w:val="26"/>
          <w:szCs w:val="26"/>
        </w:rPr>
      </w:pPr>
      <w:r w:rsidRPr="00B05D89">
        <w:rPr>
          <w:sz w:val="26"/>
          <w:szCs w:val="26"/>
        </w:rPr>
        <w:t>1)копии документов должны быть заверены нотариально либо заверяются должностным лицом, принимающим документы, при предъявлении оригинала документа</w:t>
      </w:r>
    </w:p>
    <w:p w:rsidR="0029524F" w:rsidRPr="00B05D89" w:rsidRDefault="0029524F" w:rsidP="0029524F">
      <w:pPr>
        <w:ind w:firstLine="540"/>
        <w:rPr>
          <w:sz w:val="26"/>
          <w:szCs w:val="26"/>
        </w:rPr>
      </w:pPr>
      <w:r w:rsidRPr="00B05D89">
        <w:rPr>
          <w:sz w:val="26"/>
          <w:szCs w:val="26"/>
        </w:rPr>
        <w:t>2) текст документа написан разборчиво от руки или при помощи средств электронно-вычислительной техники;</w:t>
      </w:r>
    </w:p>
    <w:p w:rsidR="0029524F" w:rsidRPr="00B05D89" w:rsidRDefault="0029524F" w:rsidP="0029524F">
      <w:pPr>
        <w:ind w:firstLine="540"/>
        <w:rPr>
          <w:sz w:val="26"/>
          <w:szCs w:val="26"/>
        </w:rPr>
      </w:pPr>
      <w:r w:rsidRPr="00B05D89">
        <w:rPr>
          <w:sz w:val="26"/>
          <w:szCs w:val="26"/>
        </w:rPr>
        <w:t>3) фамилия, имя и отчество (наименование) заявителя, его место жительства (место нахождения), телефон написаны полностью;</w:t>
      </w:r>
    </w:p>
    <w:p w:rsidR="0029524F" w:rsidRPr="00B05D89" w:rsidRDefault="0029524F" w:rsidP="0029524F">
      <w:pPr>
        <w:ind w:firstLine="540"/>
        <w:rPr>
          <w:sz w:val="26"/>
          <w:szCs w:val="26"/>
        </w:rPr>
      </w:pPr>
      <w:r w:rsidRPr="00B05D89">
        <w:rPr>
          <w:sz w:val="26"/>
          <w:szCs w:val="26"/>
        </w:rPr>
        <w:t>4) документы не исполнены карандашом.</w:t>
      </w:r>
    </w:p>
    <w:p w:rsidR="0029524F" w:rsidRPr="00B05D89" w:rsidRDefault="0029524F" w:rsidP="0029524F">
      <w:pPr>
        <w:ind w:firstLine="540"/>
        <w:rPr>
          <w:sz w:val="26"/>
          <w:szCs w:val="26"/>
        </w:rPr>
      </w:pPr>
      <w:r w:rsidRPr="00B05D89">
        <w:rPr>
          <w:sz w:val="26"/>
          <w:szCs w:val="26"/>
        </w:rPr>
        <w:t>5)не истёк срок действия документов, для которых он установлен</w:t>
      </w:r>
    </w:p>
    <w:p w:rsidR="0029524F" w:rsidRPr="00B05D89" w:rsidRDefault="0029524F" w:rsidP="0029524F"/>
    <w:p w:rsidR="0029524F" w:rsidRPr="00B05D89" w:rsidRDefault="0029524F" w:rsidP="0029524F">
      <w:pPr>
        <w:jc w:val="center"/>
        <w:rPr>
          <w:b/>
          <w:i/>
          <w:sz w:val="26"/>
          <w:szCs w:val="26"/>
        </w:rPr>
      </w:pPr>
      <w:r w:rsidRPr="00B05D89">
        <w:rPr>
          <w:b/>
          <w:i/>
          <w:sz w:val="26"/>
          <w:szCs w:val="26"/>
        </w:rPr>
        <w:t>2.7. Перечень оснований для отказа в приёме документов для предоставления муниципальной услуги.</w:t>
      </w:r>
    </w:p>
    <w:p w:rsidR="0029524F" w:rsidRPr="00B05D89" w:rsidRDefault="0029524F" w:rsidP="0029524F">
      <w:pPr>
        <w:ind w:firstLine="540"/>
        <w:jc w:val="both"/>
        <w:rPr>
          <w:sz w:val="26"/>
          <w:szCs w:val="26"/>
        </w:rPr>
      </w:pPr>
      <w:r w:rsidRPr="00B05D89">
        <w:rPr>
          <w:sz w:val="26"/>
          <w:szCs w:val="26"/>
        </w:rPr>
        <w:t>Основаниями для отказа в приёме документов, необходимых для предоставления муниципальной услуги, являются:</w:t>
      </w:r>
    </w:p>
    <w:p w:rsidR="0029524F" w:rsidRPr="00B05D89" w:rsidRDefault="0029524F" w:rsidP="0029524F">
      <w:pPr>
        <w:ind w:firstLine="540"/>
        <w:jc w:val="both"/>
        <w:rPr>
          <w:sz w:val="26"/>
          <w:szCs w:val="26"/>
        </w:rPr>
      </w:pPr>
      <w:r w:rsidRPr="00B05D89">
        <w:rPr>
          <w:sz w:val="26"/>
          <w:szCs w:val="26"/>
        </w:rPr>
        <w:t>1) предоставление документов, не соответствующих перечню, указанному в пункте 2.5.  настоящего регламента;</w:t>
      </w:r>
    </w:p>
    <w:p w:rsidR="0029524F" w:rsidRPr="00B05D89" w:rsidRDefault="0029524F" w:rsidP="0029524F">
      <w:pPr>
        <w:ind w:firstLine="540"/>
        <w:jc w:val="both"/>
        <w:rPr>
          <w:sz w:val="26"/>
          <w:szCs w:val="26"/>
        </w:rPr>
      </w:pPr>
      <w:r w:rsidRPr="00B05D89">
        <w:rPr>
          <w:sz w:val="26"/>
          <w:szCs w:val="26"/>
        </w:rPr>
        <w:t>2) нарушение требований к оформлению документов;</w:t>
      </w:r>
    </w:p>
    <w:p w:rsidR="0029524F" w:rsidRPr="00B05D89" w:rsidRDefault="0029524F" w:rsidP="0029524F">
      <w:pPr>
        <w:autoSpaceDE w:val="0"/>
        <w:autoSpaceDN w:val="0"/>
        <w:adjustRightInd w:val="0"/>
        <w:ind w:firstLine="540"/>
        <w:jc w:val="both"/>
        <w:rPr>
          <w:sz w:val="26"/>
          <w:szCs w:val="26"/>
        </w:rPr>
      </w:pPr>
      <w:r w:rsidRPr="00B05D89">
        <w:rPr>
          <w:sz w:val="26"/>
          <w:szCs w:val="26"/>
        </w:rPr>
        <w:t>3) представлены документы с истекшим сроком действия.</w:t>
      </w:r>
    </w:p>
    <w:p w:rsidR="0029524F" w:rsidRPr="00B05D89" w:rsidRDefault="0029524F" w:rsidP="0029524F">
      <w:pPr>
        <w:jc w:val="both"/>
        <w:rPr>
          <w:i/>
        </w:rPr>
      </w:pPr>
    </w:p>
    <w:p w:rsidR="0029524F" w:rsidRPr="00B05D89" w:rsidRDefault="0029524F" w:rsidP="0029524F">
      <w:pPr>
        <w:jc w:val="center"/>
        <w:rPr>
          <w:b/>
          <w:i/>
          <w:sz w:val="26"/>
          <w:szCs w:val="26"/>
        </w:rPr>
      </w:pPr>
      <w:r w:rsidRPr="00B05D89">
        <w:rPr>
          <w:b/>
          <w:i/>
          <w:sz w:val="26"/>
          <w:szCs w:val="26"/>
        </w:rPr>
        <w:t>2.8. Перечень оснований для отказа в предоставлении муниципальной услуги</w:t>
      </w:r>
    </w:p>
    <w:p w:rsidR="0029524F" w:rsidRPr="006726AD" w:rsidRDefault="0029524F" w:rsidP="0029524F">
      <w:pPr>
        <w:autoSpaceDE w:val="0"/>
        <w:autoSpaceDN w:val="0"/>
        <w:adjustRightInd w:val="0"/>
        <w:ind w:firstLine="540"/>
        <w:jc w:val="both"/>
        <w:rPr>
          <w:sz w:val="26"/>
          <w:szCs w:val="26"/>
        </w:rPr>
      </w:pPr>
      <w:r w:rsidRPr="006726AD">
        <w:rPr>
          <w:sz w:val="26"/>
          <w:szCs w:val="26"/>
        </w:rPr>
        <w:t>- поступление заявления от заявителя о прекращении рассмотрения его обращения;</w:t>
      </w:r>
    </w:p>
    <w:p w:rsidR="0029524F" w:rsidRPr="006726AD" w:rsidRDefault="0029524F" w:rsidP="0029524F">
      <w:pPr>
        <w:autoSpaceDE w:val="0"/>
        <w:autoSpaceDN w:val="0"/>
        <w:adjustRightInd w:val="0"/>
        <w:ind w:firstLine="540"/>
        <w:jc w:val="both"/>
        <w:rPr>
          <w:spacing w:val="-4"/>
          <w:sz w:val="26"/>
          <w:szCs w:val="26"/>
        </w:rPr>
      </w:pPr>
      <w:r w:rsidRPr="006726AD">
        <w:rPr>
          <w:spacing w:val="-4"/>
          <w:sz w:val="26"/>
          <w:szCs w:val="26"/>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29524F" w:rsidRPr="006726AD" w:rsidRDefault="0029524F" w:rsidP="0029524F">
      <w:pPr>
        <w:autoSpaceDE w:val="0"/>
        <w:autoSpaceDN w:val="0"/>
        <w:adjustRightInd w:val="0"/>
        <w:ind w:firstLine="540"/>
        <w:jc w:val="both"/>
        <w:rPr>
          <w:spacing w:val="-4"/>
          <w:sz w:val="26"/>
          <w:szCs w:val="26"/>
        </w:rPr>
      </w:pPr>
      <w:r w:rsidRPr="006726AD">
        <w:rPr>
          <w:spacing w:val="-4"/>
          <w:sz w:val="26"/>
          <w:szCs w:val="26"/>
        </w:rPr>
        <w:t>- несоответствия представленных документов нормам действующего законодательства.</w:t>
      </w:r>
    </w:p>
    <w:p w:rsidR="0029524F" w:rsidRPr="00B05D89" w:rsidRDefault="0029524F" w:rsidP="0029524F">
      <w:pPr>
        <w:jc w:val="both"/>
      </w:pPr>
    </w:p>
    <w:p w:rsidR="0029524F" w:rsidRPr="00B05D89" w:rsidRDefault="0029524F" w:rsidP="0029524F">
      <w:pPr>
        <w:jc w:val="center"/>
        <w:rPr>
          <w:b/>
          <w:i/>
          <w:sz w:val="26"/>
          <w:szCs w:val="26"/>
        </w:rPr>
      </w:pPr>
      <w:r w:rsidRPr="00B05D89">
        <w:rPr>
          <w:b/>
          <w:i/>
          <w:sz w:val="26"/>
          <w:szCs w:val="26"/>
        </w:rPr>
        <w:t>2.9. Размер платы, взимаемой с заявителя при предоставлении муниципальной услуги</w:t>
      </w:r>
    </w:p>
    <w:p w:rsidR="0029524F" w:rsidRDefault="0029524F" w:rsidP="0029524F">
      <w:pPr>
        <w:tabs>
          <w:tab w:val="left" w:pos="720"/>
        </w:tabs>
        <w:ind w:firstLine="540"/>
        <w:jc w:val="both"/>
        <w:rPr>
          <w:sz w:val="26"/>
          <w:szCs w:val="26"/>
        </w:rPr>
      </w:pPr>
      <w:r w:rsidRPr="00B05D89">
        <w:rPr>
          <w:sz w:val="26"/>
          <w:szCs w:val="26"/>
        </w:rPr>
        <w:t>Муниципальная услуга предоставляется бесплатно.</w:t>
      </w:r>
    </w:p>
    <w:p w:rsidR="0029524F" w:rsidRPr="00B05D89" w:rsidRDefault="0029524F" w:rsidP="0007494A">
      <w:pPr>
        <w:tabs>
          <w:tab w:val="left" w:pos="720"/>
        </w:tabs>
        <w:jc w:val="both"/>
        <w:rPr>
          <w:sz w:val="26"/>
          <w:szCs w:val="26"/>
        </w:rPr>
      </w:pPr>
    </w:p>
    <w:p w:rsidR="0029524F" w:rsidRPr="00B05D89" w:rsidRDefault="0029524F" w:rsidP="0029524F">
      <w:pPr>
        <w:jc w:val="both"/>
      </w:pPr>
    </w:p>
    <w:p w:rsidR="0029524F" w:rsidRPr="00B05D89" w:rsidRDefault="0029524F" w:rsidP="0029524F">
      <w:pPr>
        <w:ind w:firstLine="720"/>
        <w:jc w:val="center"/>
        <w:rPr>
          <w:b/>
          <w:i/>
          <w:sz w:val="26"/>
          <w:szCs w:val="26"/>
        </w:rPr>
      </w:pPr>
      <w:r w:rsidRPr="00B05D89">
        <w:rPr>
          <w:b/>
          <w:i/>
          <w:sz w:val="26"/>
          <w:szCs w:val="26"/>
        </w:rPr>
        <w:t>2.10. Максимальный срок ожидания в очереди при подаче запроса о предоставлении муниципальной услуги и при получении муниципальной услуги</w:t>
      </w:r>
    </w:p>
    <w:p w:rsidR="0029524F" w:rsidRPr="00B05D89" w:rsidRDefault="0029524F" w:rsidP="0029524F">
      <w:pPr>
        <w:ind w:firstLine="720"/>
        <w:jc w:val="both"/>
        <w:rPr>
          <w:sz w:val="26"/>
          <w:szCs w:val="26"/>
        </w:rPr>
      </w:pPr>
      <w:r w:rsidRPr="00B05D89">
        <w:rPr>
          <w:sz w:val="26"/>
          <w:szCs w:val="26"/>
        </w:rPr>
        <w:t>Максимальное время ожидания в очереди при подаче документов составляет 20 минут; максимальная продолжительность приёма у специалиста, осуществляющего приём документов, составляет 20 минут.</w:t>
      </w:r>
    </w:p>
    <w:p w:rsidR="0029524F" w:rsidRPr="00B05D89" w:rsidRDefault="0029524F" w:rsidP="0029524F">
      <w:pPr>
        <w:ind w:firstLine="708"/>
        <w:jc w:val="both"/>
        <w:rPr>
          <w:sz w:val="26"/>
          <w:szCs w:val="26"/>
        </w:rPr>
      </w:pPr>
      <w:r w:rsidRPr="00B05D89">
        <w:rPr>
          <w:sz w:val="26"/>
          <w:szCs w:val="26"/>
        </w:rPr>
        <w:lastRenderedPageBreak/>
        <w:t>Максимальное время ожидания в очереди при получении документов составляет 20 минут; максимальная продолжительность приёма у специалиста, осуществляющего выдачу документов, составляет 20 минут.</w:t>
      </w:r>
    </w:p>
    <w:p w:rsidR="0029524F" w:rsidRPr="00B05D89" w:rsidRDefault="0029524F" w:rsidP="0029524F">
      <w:pPr>
        <w:ind w:firstLine="709"/>
        <w:jc w:val="both"/>
      </w:pPr>
    </w:p>
    <w:p w:rsidR="0029524F" w:rsidRPr="00B05D89" w:rsidRDefault="0029524F" w:rsidP="0029524F">
      <w:pPr>
        <w:jc w:val="center"/>
        <w:rPr>
          <w:b/>
          <w:i/>
          <w:sz w:val="26"/>
          <w:szCs w:val="26"/>
        </w:rPr>
      </w:pPr>
      <w:r w:rsidRPr="00B05D89">
        <w:rPr>
          <w:b/>
          <w:i/>
          <w:sz w:val="26"/>
          <w:szCs w:val="26"/>
        </w:rPr>
        <w:t>2.11. Срок регистрации запроса заявителя о предоставлении муниципальной услуги</w:t>
      </w:r>
    </w:p>
    <w:p w:rsidR="0029524F" w:rsidRPr="00B05D89" w:rsidRDefault="0029524F" w:rsidP="0029524F">
      <w:pPr>
        <w:ind w:firstLine="720"/>
        <w:jc w:val="both"/>
        <w:rPr>
          <w:sz w:val="26"/>
          <w:szCs w:val="26"/>
        </w:rPr>
      </w:pPr>
      <w:r w:rsidRPr="00B05D89">
        <w:rPr>
          <w:sz w:val="26"/>
          <w:szCs w:val="26"/>
        </w:rPr>
        <w:t>Заявление регистрируется в день представления в администрацию заявления и документов, необходимых для предоставления муниципальной услуги.</w:t>
      </w:r>
    </w:p>
    <w:p w:rsidR="0029524F" w:rsidRPr="00B05D89" w:rsidRDefault="0029524F" w:rsidP="0029524F">
      <w:pPr>
        <w:ind w:firstLine="540"/>
        <w:jc w:val="both"/>
      </w:pPr>
    </w:p>
    <w:p w:rsidR="0029524F" w:rsidRPr="00B05D89" w:rsidRDefault="0029524F" w:rsidP="0029524F">
      <w:pPr>
        <w:jc w:val="center"/>
        <w:rPr>
          <w:b/>
          <w:i/>
          <w:sz w:val="26"/>
          <w:szCs w:val="26"/>
        </w:rPr>
      </w:pPr>
      <w:r w:rsidRPr="00B05D89">
        <w:rPr>
          <w:b/>
          <w:i/>
          <w:sz w:val="26"/>
          <w:szCs w:val="26"/>
        </w:rPr>
        <w:t>2.12. Требования к помещениям предоставления муниципальной услуги</w:t>
      </w:r>
    </w:p>
    <w:p w:rsidR="0029524F" w:rsidRPr="00B05D89" w:rsidRDefault="0029524F" w:rsidP="0029524F">
      <w:pPr>
        <w:ind w:firstLine="540"/>
        <w:jc w:val="both"/>
        <w:rPr>
          <w:sz w:val="26"/>
          <w:szCs w:val="26"/>
        </w:rPr>
      </w:pPr>
      <w:r w:rsidRPr="00B05D89">
        <w:rPr>
          <w:sz w:val="26"/>
          <w:szCs w:val="26"/>
        </w:rPr>
        <w:t>1) требования к местам приёма заявителей:</w:t>
      </w:r>
    </w:p>
    <w:p w:rsidR="0029524F" w:rsidRPr="00B05D89" w:rsidRDefault="0029524F" w:rsidP="0029524F">
      <w:pPr>
        <w:ind w:firstLine="540"/>
        <w:jc w:val="both"/>
        <w:rPr>
          <w:sz w:val="26"/>
          <w:szCs w:val="26"/>
        </w:rPr>
      </w:pPr>
      <w:r w:rsidRPr="00B05D89">
        <w:rPr>
          <w:sz w:val="26"/>
          <w:szCs w:val="26"/>
        </w:rPr>
        <w:t>служебные кабинеты специалистов, участвующих в предоставлении муниципальной услуги, в которых осуществляется приём заявителей, должны быть оборудованы вывесками с указанием номера кабинета и фамилии, имени, отчества и должности специалиста, ведущего приём;</w:t>
      </w:r>
    </w:p>
    <w:p w:rsidR="0029524F" w:rsidRPr="00B05D89" w:rsidRDefault="0029524F" w:rsidP="0029524F">
      <w:pPr>
        <w:ind w:firstLine="540"/>
        <w:jc w:val="both"/>
        <w:rPr>
          <w:sz w:val="26"/>
          <w:szCs w:val="26"/>
        </w:rPr>
      </w:pPr>
      <w:r w:rsidRPr="00B05D89">
        <w:rPr>
          <w:sz w:val="26"/>
          <w:szCs w:val="26"/>
        </w:rPr>
        <w:t>места для приёма заявителей оборудуются стульями и столами, оснащаются канцелярскими принадлежностями для обеспечения возможности оформления документов.</w:t>
      </w:r>
    </w:p>
    <w:p w:rsidR="0029524F" w:rsidRPr="00B05D89" w:rsidRDefault="0029524F" w:rsidP="0029524F">
      <w:pPr>
        <w:ind w:firstLine="540"/>
        <w:jc w:val="both"/>
        <w:rPr>
          <w:sz w:val="26"/>
          <w:szCs w:val="26"/>
        </w:rPr>
      </w:pPr>
      <w:r w:rsidRPr="00B05D89">
        <w:rPr>
          <w:sz w:val="26"/>
          <w:szCs w:val="26"/>
        </w:rPr>
        <w:t>2) требования к местам для ожидания:</w:t>
      </w:r>
    </w:p>
    <w:p w:rsidR="0029524F" w:rsidRPr="00B05D89" w:rsidRDefault="0029524F" w:rsidP="0029524F">
      <w:pPr>
        <w:ind w:firstLine="540"/>
        <w:jc w:val="both"/>
        <w:rPr>
          <w:sz w:val="26"/>
          <w:szCs w:val="26"/>
        </w:rPr>
      </w:pPr>
      <w:r w:rsidRPr="00B05D89">
        <w:rPr>
          <w:sz w:val="26"/>
          <w:szCs w:val="26"/>
        </w:rPr>
        <w:t>места для ожидания в очереди оборудуются стульями и (или) кресельными секциями;</w:t>
      </w:r>
    </w:p>
    <w:p w:rsidR="0029524F" w:rsidRPr="00B05D89" w:rsidRDefault="0029524F" w:rsidP="0029524F">
      <w:pPr>
        <w:ind w:firstLine="540"/>
        <w:jc w:val="both"/>
        <w:rPr>
          <w:sz w:val="26"/>
          <w:szCs w:val="26"/>
        </w:rPr>
      </w:pPr>
      <w:r w:rsidRPr="00B05D89">
        <w:rPr>
          <w:sz w:val="26"/>
          <w:szCs w:val="26"/>
        </w:rPr>
        <w:t>места для ожидания находятся в холле или ином специально приспособленном помещении;</w:t>
      </w:r>
    </w:p>
    <w:p w:rsidR="0029524F" w:rsidRPr="00B05D89" w:rsidRDefault="0029524F" w:rsidP="0029524F">
      <w:pPr>
        <w:ind w:firstLine="540"/>
        <w:jc w:val="both"/>
        <w:rPr>
          <w:sz w:val="26"/>
          <w:szCs w:val="26"/>
        </w:rPr>
      </w:pPr>
      <w:r w:rsidRPr="00B05D89">
        <w:rPr>
          <w:sz w:val="26"/>
          <w:szCs w:val="26"/>
        </w:rPr>
        <w:t>в здании, где организуется приём заявителей, предусматриваются места общественного пользования (туалеты) и места для хранения верхней одежды.</w:t>
      </w:r>
    </w:p>
    <w:p w:rsidR="0029524F" w:rsidRPr="00B05D89" w:rsidRDefault="0029524F" w:rsidP="0029524F">
      <w:pPr>
        <w:ind w:firstLine="540"/>
        <w:jc w:val="both"/>
        <w:rPr>
          <w:sz w:val="26"/>
          <w:szCs w:val="26"/>
        </w:rPr>
      </w:pPr>
      <w:r w:rsidRPr="00B05D89">
        <w:rPr>
          <w:sz w:val="26"/>
          <w:szCs w:val="26"/>
        </w:rPr>
        <w:t>3) требования к местам для информирования заявителей:</w:t>
      </w:r>
    </w:p>
    <w:p w:rsidR="0029524F" w:rsidRPr="00B05D89" w:rsidRDefault="0029524F" w:rsidP="0029524F">
      <w:pPr>
        <w:ind w:firstLine="540"/>
        <w:jc w:val="both"/>
        <w:rPr>
          <w:sz w:val="26"/>
          <w:szCs w:val="26"/>
        </w:rPr>
      </w:pPr>
      <w:r w:rsidRPr="00B05D89">
        <w:rPr>
          <w:sz w:val="26"/>
          <w:szCs w:val="26"/>
        </w:rPr>
        <w:t>оборудуются визуальной, текстовой информацией, размещаемой на информационном стенде;</w:t>
      </w:r>
    </w:p>
    <w:p w:rsidR="0029524F" w:rsidRPr="00B05D89" w:rsidRDefault="0029524F" w:rsidP="0029524F">
      <w:pPr>
        <w:ind w:firstLine="540"/>
        <w:jc w:val="both"/>
        <w:rPr>
          <w:sz w:val="26"/>
          <w:szCs w:val="26"/>
        </w:rPr>
      </w:pPr>
      <w:r w:rsidRPr="00B05D89">
        <w:rPr>
          <w:sz w:val="26"/>
          <w:szCs w:val="26"/>
        </w:rPr>
        <w:t>оборудуются стульями и столами для возможности оформления документов;</w:t>
      </w:r>
    </w:p>
    <w:p w:rsidR="0029524F" w:rsidRPr="00B05D89" w:rsidRDefault="0029524F" w:rsidP="0029524F">
      <w:pPr>
        <w:ind w:firstLine="540"/>
        <w:jc w:val="both"/>
        <w:rPr>
          <w:sz w:val="26"/>
          <w:szCs w:val="26"/>
        </w:rPr>
      </w:pPr>
      <w:r w:rsidRPr="00B05D89">
        <w:rPr>
          <w:sz w:val="26"/>
          <w:szCs w:val="26"/>
        </w:rPr>
        <w:t>информационный стенд, столы размещаются в местах, обеспечивающих свободный доступ к ним.</w:t>
      </w:r>
    </w:p>
    <w:p w:rsidR="0029524F" w:rsidRPr="00B05D89" w:rsidRDefault="0029524F" w:rsidP="0029524F"/>
    <w:p w:rsidR="0029524F" w:rsidRPr="00B05D89" w:rsidRDefault="0029524F" w:rsidP="0029524F">
      <w:pPr>
        <w:jc w:val="center"/>
        <w:rPr>
          <w:b/>
          <w:i/>
          <w:sz w:val="26"/>
          <w:szCs w:val="26"/>
        </w:rPr>
      </w:pPr>
      <w:r w:rsidRPr="00B05D89">
        <w:rPr>
          <w:b/>
          <w:i/>
          <w:sz w:val="26"/>
          <w:szCs w:val="26"/>
        </w:rPr>
        <w:t>2.13. Показатели доступности и качества оказываемых услуг</w:t>
      </w:r>
    </w:p>
    <w:p w:rsidR="0029524F" w:rsidRPr="00B05D89" w:rsidRDefault="0029524F" w:rsidP="0029524F">
      <w:pPr>
        <w:ind w:firstLine="540"/>
        <w:rPr>
          <w:sz w:val="26"/>
          <w:szCs w:val="26"/>
        </w:rPr>
      </w:pPr>
      <w:r w:rsidRPr="00B05D89">
        <w:rPr>
          <w:sz w:val="26"/>
          <w:szCs w:val="26"/>
        </w:rPr>
        <w:t>Показателями оценки доступности муниципальной услуги являются:</w:t>
      </w:r>
    </w:p>
    <w:p w:rsidR="0029524F" w:rsidRPr="00B05D89" w:rsidRDefault="0029524F" w:rsidP="0029524F">
      <w:pPr>
        <w:ind w:firstLine="540"/>
        <w:rPr>
          <w:sz w:val="26"/>
          <w:szCs w:val="26"/>
        </w:rPr>
      </w:pPr>
      <w:r w:rsidRPr="00B05D89">
        <w:rPr>
          <w:sz w:val="26"/>
          <w:szCs w:val="26"/>
        </w:rPr>
        <w:t>1) транспортная доступность к местам предоставления муниципальной услуги;</w:t>
      </w:r>
    </w:p>
    <w:p w:rsidR="0029524F" w:rsidRPr="00B05D89" w:rsidRDefault="0029524F" w:rsidP="0029524F">
      <w:pPr>
        <w:ind w:firstLine="540"/>
        <w:rPr>
          <w:sz w:val="26"/>
          <w:szCs w:val="26"/>
        </w:rPr>
      </w:pPr>
      <w:r w:rsidRPr="00B05D89">
        <w:rPr>
          <w:sz w:val="26"/>
          <w:szCs w:val="26"/>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29524F" w:rsidRPr="00B05D89" w:rsidRDefault="0029524F" w:rsidP="0029524F">
      <w:pPr>
        <w:ind w:firstLine="540"/>
        <w:rPr>
          <w:sz w:val="26"/>
          <w:szCs w:val="26"/>
        </w:rPr>
      </w:pPr>
      <w:r w:rsidRPr="00B05D89">
        <w:rPr>
          <w:sz w:val="26"/>
          <w:szCs w:val="26"/>
        </w:rPr>
        <w:t>3) обеспечение возможности направления запроса по электронной почте;</w:t>
      </w:r>
    </w:p>
    <w:p w:rsidR="0029524F" w:rsidRPr="00B05D89" w:rsidRDefault="0029524F" w:rsidP="0029524F">
      <w:pPr>
        <w:ind w:firstLine="540"/>
        <w:rPr>
          <w:sz w:val="26"/>
          <w:szCs w:val="26"/>
        </w:rPr>
      </w:pPr>
      <w:r w:rsidRPr="00B05D89">
        <w:rPr>
          <w:sz w:val="26"/>
          <w:szCs w:val="26"/>
        </w:rPr>
        <w:t>4) размещение информации о порядке предоставления муниципальной услуги на официальном сайте муниципального образования.</w:t>
      </w:r>
    </w:p>
    <w:p w:rsidR="0029524F" w:rsidRPr="00B05D89" w:rsidRDefault="0029524F" w:rsidP="0029524F">
      <w:pPr>
        <w:ind w:firstLine="540"/>
        <w:rPr>
          <w:sz w:val="26"/>
          <w:szCs w:val="26"/>
        </w:rPr>
      </w:pPr>
      <w:r w:rsidRPr="00B05D89">
        <w:rPr>
          <w:sz w:val="26"/>
          <w:szCs w:val="26"/>
        </w:rPr>
        <w:t xml:space="preserve"> Показателями оценки качества предоставления муниципальной услуги являются:</w:t>
      </w:r>
    </w:p>
    <w:p w:rsidR="0029524F" w:rsidRPr="00B05D89" w:rsidRDefault="0029524F" w:rsidP="0029524F">
      <w:pPr>
        <w:ind w:firstLine="540"/>
        <w:rPr>
          <w:sz w:val="26"/>
          <w:szCs w:val="26"/>
        </w:rPr>
      </w:pPr>
      <w:r w:rsidRPr="00B05D89">
        <w:rPr>
          <w:sz w:val="26"/>
          <w:szCs w:val="26"/>
        </w:rPr>
        <w:t>1) соблюдение срока предоставления муниципальной услуги;</w:t>
      </w:r>
    </w:p>
    <w:p w:rsidR="0029524F" w:rsidRPr="00B05D89" w:rsidRDefault="0029524F" w:rsidP="0029524F">
      <w:pPr>
        <w:ind w:firstLine="540"/>
        <w:rPr>
          <w:sz w:val="26"/>
          <w:szCs w:val="26"/>
        </w:rPr>
      </w:pPr>
      <w:r w:rsidRPr="00B05D89">
        <w:rPr>
          <w:sz w:val="26"/>
          <w:szCs w:val="26"/>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29524F" w:rsidRPr="00B05D89" w:rsidRDefault="0029524F" w:rsidP="0029524F">
      <w:pPr>
        <w:ind w:firstLine="709"/>
        <w:contextualSpacing/>
        <w:jc w:val="both"/>
        <w:rPr>
          <w:rFonts w:eastAsia="Calibri"/>
          <w:lang w:eastAsia="en-US"/>
        </w:rPr>
      </w:pPr>
    </w:p>
    <w:p w:rsidR="0029524F" w:rsidRPr="006726AD" w:rsidRDefault="0029524F" w:rsidP="0029524F">
      <w:pPr>
        <w:widowControl w:val="0"/>
        <w:autoSpaceDE w:val="0"/>
        <w:autoSpaceDN w:val="0"/>
        <w:adjustRightInd w:val="0"/>
        <w:jc w:val="center"/>
        <w:rPr>
          <w:b/>
          <w:sz w:val="26"/>
          <w:szCs w:val="26"/>
        </w:rPr>
      </w:pPr>
      <w:r w:rsidRPr="006726AD">
        <w:rPr>
          <w:rFonts w:ascii="Arial" w:hAnsi="Arial" w:cs="Arial"/>
          <w:b/>
          <w:bCs/>
          <w:sz w:val="26"/>
          <w:szCs w:val="26"/>
        </w:rPr>
        <w:t>3.</w:t>
      </w:r>
      <w:r w:rsidRPr="006726AD">
        <w:rPr>
          <w:rFonts w:ascii="Arial" w:hAnsi="Arial" w:cs="Arial"/>
          <w:b/>
          <w:sz w:val="26"/>
          <w:szCs w:val="26"/>
        </w:rPr>
        <w:t xml:space="preserve"> </w:t>
      </w:r>
      <w:r w:rsidRPr="006726AD">
        <w:rPr>
          <w:b/>
          <w:sz w:val="26"/>
          <w:szCs w:val="26"/>
        </w:rPr>
        <w:t>Состав, последовательность и сроки выполнения административных процедур, требования к порядку их выполнения</w:t>
      </w:r>
    </w:p>
    <w:p w:rsidR="0029524F" w:rsidRPr="00B05D89" w:rsidRDefault="0029524F" w:rsidP="0029524F">
      <w:pPr>
        <w:jc w:val="center"/>
        <w:rPr>
          <w:bCs/>
        </w:rPr>
      </w:pPr>
    </w:p>
    <w:p w:rsidR="0029524F" w:rsidRPr="00B05D89" w:rsidRDefault="0029524F" w:rsidP="0029524F">
      <w:pPr>
        <w:jc w:val="center"/>
        <w:rPr>
          <w:b/>
          <w:bCs/>
          <w:i/>
          <w:sz w:val="26"/>
          <w:szCs w:val="26"/>
        </w:rPr>
      </w:pPr>
      <w:r w:rsidRPr="00B05D89">
        <w:rPr>
          <w:b/>
          <w:bCs/>
          <w:i/>
          <w:sz w:val="26"/>
          <w:szCs w:val="26"/>
        </w:rPr>
        <w:lastRenderedPageBreak/>
        <w:t>3.1. Перечень административных процедур</w:t>
      </w:r>
    </w:p>
    <w:p w:rsidR="0029524F" w:rsidRPr="00B05D89" w:rsidRDefault="0029524F" w:rsidP="0029524F">
      <w:pPr>
        <w:tabs>
          <w:tab w:val="left" w:pos="720"/>
        </w:tabs>
        <w:ind w:firstLine="540"/>
        <w:jc w:val="both"/>
        <w:rPr>
          <w:sz w:val="26"/>
          <w:szCs w:val="26"/>
        </w:rPr>
      </w:pPr>
      <w:r w:rsidRPr="00B05D89">
        <w:rPr>
          <w:sz w:val="26"/>
          <w:szCs w:val="26"/>
        </w:rPr>
        <w:t>Предоставление муниципальной услуги «Присвоение почтовых адресов новым объектам, подтверждение почтовых адресов существующих объектов</w:t>
      </w:r>
      <w:r w:rsidRPr="00B05D89">
        <w:rPr>
          <w:bCs/>
          <w:sz w:val="26"/>
          <w:szCs w:val="26"/>
        </w:rPr>
        <w:t xml:space="preserve"> на территории муниципального образования «</w:t>
      </w:r>
      <w:proofErr w:type="spellStart"/>
      <w:r w:rsidRPr="00B05D89">
        <w:rPr>
          <w:bCs/>
          <w:sz w:val="26"/>
          <w:szCs w:val="26"/>
        </w:rPr>
        <w:t>Чегандинское</w:t>
      </w:r>
      <w:proofErr w:type="spellEnd"/>
      <w:r w:rsidRPr="00B05D89">
        <w:rPr>
          <w:b/>
          <w:sz w:val="26"/>
          <w:szCs w:val="26"/>
        </w:rPr>
        <w:t xml:space="preserve">» </w:t>
      </w:r>
      <w:r w:rsidRPr="00B05D89">
        <w:rPr>
          <w:sz w:val="26"/>
          <w:szCs w:val="26"/>
        </w:rPr>
        <w:t>включает в себя следующие административные процедуры:</w:t>
      </w:r>
    </w:p>
    <w:p w:rsidR="0029524F" w:rsidRPr="00B05D89" w:rsidRDefault="0029524F" w:rsidP="0029524F">
      <w:pPr>
        <w:ind w:firstLine="540"/>
        <w:jc w:val="both"/>
        <w:rPr>
          <w:sz w:val="26"/>
          <w:szCs w:val="26"/>
        </w:rPr>
      </w:pPr>
      <w:r w:rsidRPr="00B05D89">
        <w:rPr>
          <w:sz w:val="26"/>
          <w:szCs w:val="26"/>
        </w:rPr>
        <w:t>1) принятие заявления;</w:t>
      </w:r>
    </w:p>
    <w:p w:rsidR="0029524F" w:rsidRPr="00B05D89" w:rsidRDefault="0029524F" w:rsidP="0029524F">
      <w:pPr>
        <w:ind w:firstLine="540"/>
        <w:jc w:val="both"/>
        <w:rPr>
          <w:sz w:val="26"/>
          <w:szCs w:val="26"/>
        </w:rPr>
      </w:pPr>
      <w:r w:rsidRPr="00B05D89">
        <w:rPr>
          <w:sz w:val="26"/>
          <w:szCs w:val="26"/>
        </w:rPr>
        <w:t>2) рассмотрение заявления и оформление результата предоставления муниципальной услуги;</w:t>
      </w:r>
    </w:p>
    <w:p w:rsidR="0029524F" w:rsidRPr="00B05D89" w:rsidRDefault="0029524F" w:rsidP="0029524F">
      <w:pPr>
        <w:ind w:firstLine="540"/>
        <w:jc w:val="both"/>
        <w:rPr>
          <w:sz w:val="26"/>
          <w:szCs w:val="26"/>
        </w:rPr>
      </w:pPr>
      <w:r w:rsidRPr="00B05D89">
        <w:rPr>
          <w:sz w:val="26"/>
          <w:szCs w:val="26"/>
        </w:rPr>
        <w:t>3) выдача результата предоставления муниципальной услуги заявителю (</w:t>
      </w:r>
      <w:r w:rsidRPr="00B05D89">
        <w:rPr>
          <w:bCs/>
          <w:sz w:val="26"/>
          <w:szCs w:val="26"/>
        </w:rPr>
        <w:t>п</w:t>
      </w:r>
      <w:r w:rsidRPr="00B05D89">
        <w:rPr>
          <w:sz w:val="26"/>
          <w:szCs w:val="26"/>
        </w:rPr>
        <w:t>рисвоение почтовых адресов новым объектам, подтверждение почтовых адресов существующих объектов либо подготовка отказа в предоставлении муниципальной услуги с указанием оснований).</w:t>
      </w:r>
    </w:p>
    <w:p w:rsidR="0029524F" w:rsidRPr="00B05D89" w:rsidRDefault="0029524F" w:rsidP="0029524F"/>
    <w:p w:rsidR="0029524F" w:rsidRPr="00B05D89" w:rsidRDefault="0029524F" w:rsidP="0029524F">
      <w:pPr>
        <w:jc w:val="center"/>
        <w:rPr>
          <w:b/>
          <w:i/>
          <w:sz w:val="26"/>
          <w:szCs w:val="26"/>
        </w:rPr>
      </w:pPr>
      <w:r w:rsidRPr="00B05D89">
        <w:rPr>
          <w:b/>
          <w:i/>
          <w:sz w:val="26"/>
          <w:szCs w:val="26"/>
        </w:rPr>
        <w:t>3.2. Принятие заявления</w:t>
      </w:r>
    </w:p>
    <w:p w:rsidR="0029524F" w:rsidRPr="00B05D89" w:rsidRDefault="0029524F" w:rsidP="0029524F">
      <w:pPr>
        <w:ind w:firstLine="708"/>
        <w:jc w:val="both"/>
        <w:rPr>
          <w:sz w:val="26"/>
          <w:szCs w:val="26"/>
        </w:rPr>
      </w:pPr>
      <w:r w:rsidRPr="00B05D89">
        <w:rPr>
          <w:sz w:val="26"/>
          <w:szCs w:val="26"/>
        </w:rPr>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29524F" w:rsidRPr="00B05D89" w:rsidRDefault="0029524F" w:rsidP="0029524F">
      <w:pPr>
        <w:ind w:firstLine="720"/>
        <w:rPr>
          <w:sz w:val="26"/>
          <w:szCs w:val="26"/>
        </w:rPr>
      </w:pPr>
      <w:r w:rsidRPr="00B05D89">
        <w:rPr>
          <w:sz w:val="26"/>
          <w:szCs w:val="26"/>
        </w:rPr>
        <w:t>Специалист, в обязанности которого входит принятие документов:</w:t>
      </w:r>
    </w:p>
    <w:p w:rsidR="0029524F" w:rsidRPr="00B05D89" w:rsidRDefault="0029524F" w:rsidP="0029524F">
      <w:pPr>
        <w:ind w:firstLine="720"/>
        <w:jc w:val="both"/>
        <w:rPr>
          <w:sz w:val="26"/>
          <w:szCs w:val="26"/>
        </w:rPr>
      </w:pPr>
      <w:r w:rsidRPr="00B05D89">
        <w:rPr>
          <w:sz w:val="26"/>
          <w:szCs w:val="26"/>
        </w:rPr>
        <w:t>1) проверяет наличие всех необходимых сведений в заявлении, в соответствии с пунктом 2.5. настоящего регламента;</w:t>
      </w:r>
    </w:p>
    <w:p w:rsidR="0029524F" w:rsidRPr="00B05D89" w:rsidRDefault="0029524F" w:rsidP="0029524F">
      <w:pPr>
        <w:ind w:firstLine="720"/>
        <w:jc w:val="both"/>
        <w:rPr>
          <w:sz w:val="26"/>
          <w:szCs w:val="26"/>
        </w:rPr>
      </w:pPr>
      <w:r w:rsidRPr="00B05D89">
        <w:rPr>
          <w:sz w:val="26"/>
          <w:szCs w:val="26"/>
        </w:rPr>
        <w:t>2) проверяет соответствие представленных документов требованиям, установленным пунктом 2.6. настоящего регламента;</w:t>
      </w:r>
    </w:p>
    <w:p w:rsidR="0029524F" w:rsidRPr="00B05D89" w:rsidRDefault="0029524F" w:rsidP="0029524F">
      <w:pPr>
        <w:ind w:firstLine="720"/>
        <w:jc w:val="both"/>
        <w:rPr>
          <w:sz w:val="26"/>
          <w:szCs w:val="26"/>
        </w:rPr>
      </w:pPr>
      <w:r w:rsidRPr="00B05D89">
        <w:rPr>
          <w:sz w:val="26"/>
          <w:szCs w:val="26"/>
        </w:rPr>
        <w:t>3) регистрирует поступление запроса в соответствии с установленными правилами делопроизводства;</w:t>
      </w:r>
    </w:p>
    <w:p w:rsidR="0029524F" w:rsidRPr="00B05D89" w:rsidRDefault="0029524F" w:rsidP="0029524F">
      <w:pPr>
        <w:ind w:firstLine="720"/>
        <w:jc w:val="both"/>
        <w:rPr>
          <w:sz w:val="26"/>
          <w:szCs w:val="26"/>
        </w:rPr>
      </w:pPr>
      <w:r w:rsidRPr="00B05D89">
        <w:rPr>
          <w:sz w:val="26"/>
          <w:szCs w:val="26"/>
        </w:rPr>
        <w:t>4) сообщает заявителю номер и дату регистрации запроса.</w:t>
      </w:r>
    </w:p>
    <w:p w:rsidR="0029524F" w:rsidRPr="00B05D89" w:rsidRDefault="0029524F" w:rsidP="0029524F">
      <w:pPr>
        <w:ind w:firstLine="720"/>
        <w:jc w:val="both"/>
        <w:rPr>
          <w:sz w:val="26"/>
          <w:szCs w:val="26"/>
        </w:rPr>
      </w:pPr>
      <w:r w:rsidRPr="00B05D89">
        <w:rPr>
          <w:sz w:val="26"/>
          <w:szCs w:val="26"/>
        </w:rPr>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29524F" w:rsidRPr="00B05D89" w:rsidRDefault="0029524F" w:rsidP="0029524F">
      <w:pPr>
        <w:ind w:firstLine="720"/>
        <w:jc w:val="both"/>
        <w:rPr>
          <w:sz w:val="26"/>
          <w:szCs w:val="26"/>
        </w:rPr>
      </w:pPr>
      <w:r w:rsidRPr="00B05D89">
        <w:rPr>
          <w:sz w:val="26"/>
          <w:szCs w:val="26"/>
        </w:rPr>
        <w:t>Продолжительность административной процедуры не более 1 дня.</w:t>
      </w:r>
    </w:p>
    <w:p w:rsidR="0029524F" w:rsidRPr="00B05D89" w:rsidRDefault="0029524F" w:rsidP="0029524F"/>
    <w:p w:rsidR="0029524F" w:rsidRPr="00B05D89" w:rsidRDefault="0029524F" w:rsidP="0029524F">
      <w:pPr>
        <w:jc w:val="center"/>
        <w:rPr>
          <w:b/>
          <w:i/>
          <w:sz w:val="26"/>
          <w:szCs w:val="26"/>
        </w:rPr>
      </w:pPr>
      <w:r w:rsidRPr="00B05D89">
        <w:rPr>
          <w:b/>
          <w:sz w:val="26"/>
          <w:szCs w:val="26"/>
        </w:rPr>
        <w:t>3</w:t>
      </w:r>
      <w:r w:rsidRPr="00B05D89">
        <w:rPr>
          <w:b/>
          <w:i/>
          <w:sz w:val="26"/>
          <w:szCs w:val="26"/>
        </w:rPr>
        <w:t>.3. Рассмотрение обращения заявителя</w:t>
      </w:r>
    </w:p>
    <w:p w:rsidR="0029524F" w:rsidRPr="00B05D89" w:rsidRDefault="0029524F" w:rsidP="0029524F">
      <w:pPr>
        <w:ind w:firstLine="720"/>
        <w:jc w:val="both"/>
        <w:rPr>
          <w:sz w:val="26"/>
          <w:szCs w:val="26"/>
        </w:rPr>
      </w:pPr>
      <w:r w:rsidRPr="00B05D89">
        <w:rPr>
          <w:sz w:val="26"/>
          <w:szCs w:val="26"/>
        </w:rPr>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29524F" w:rsidRPr="00B05D89" w:rsidRDefault="0029524F" w:rsidP="0029524F">
      <w:pPr>
        <w:ind w:firstLine="708"/>
        <w:jc w:val="both"/>
        <w:rPr>
          <w:sz w:val="26"/>
          <w:szCs w:val="26"/>
        </w:rPr>
      </w:pPr>
      <w:r w:rsidRPr="00B05D89">
        <w:rPr>
          <w:sz w:val="26"/>
          <w:szCs w:val="26"/>
        </w:rPr>
        <w:t>При получении запроса заявителя, специалист, ответственный за рассмотрение обращения заявителя:</w:t>
      </w:r>
    </w:p>
    <w:p w:rsidR="0029524F" w:rsidRPr="00B05D89" w:rsidRDefault="0029524F" w:rsidP="0029524F">
      <w:pPr>
        <w:ind w:firstLine="720"/>
        <w:jc w:val="both"/>
        <w:rPr>
          <w:sz w:val="26"/>
          <w:szCs w:val="26"/>
        </w:rPr>
      </w:pPr>
      <w:r w:rsidRPr="00B05D89">
        <w:rPr>
          <w:sz w:val="26"/>
          <w:szCs w:val="26"/>
        </w:rPr>
        <w:t>1) устанавливает предмет обращения заявителя;</w:t>
      </w:r>
    </w:p>
    <w:p w:rsidR="0029524F" w:rsidRPr="00B05D89" w:rsidRDefault="0029524F" w:rsidP="0029524F">
      <w:pPr>
        <w:ind w:firstLine="720"/>
        <w:jc w:val="both"/>
        <w:rPr>
          <w:sz w:val="26"/>
          <w:szCs w:val="26"/>
        </w:rPr>
      </w:pPr>
      <w:r w:rsidRPr="00B05D89">
        <w:rPr>
          <w:sz w:val="26"/>
          <w:szCs w:val="26"/>
        </w:rPr>
        <w:t>2) устанавливает наличие  полномочий администрации по рассмотрению обращения заявителя.</w:t>
      </w:r>
    </w:p>
    <w:p w:rsidR="0029524F" w:rsidRPr="00B05D89" w:rsidRDefault="0029524F" w:rsidP="0029524F">
      <w:pPr>
        <w:ind w:firstLine="680"/>
        <w:jc w:val="both"/>
        <w:rPr>
          <w:color w:val="FF0000"/>
          <w:sz w:val="26"/>
          <w:szCs w:val="26"/>
        </w:rPr>
      </w:pPr>
      <w:proofErr w:type="gramStart"/>
      <w:r w:rsidRPr="00B05D89">
        <w:rPr>
          <w:sz w:val="26"/>
          <w:szCs w:val="26"/>
        </w:rPr>
        <w:t>В случае если предоставление муниципальной услуги входит в полномочия администрации и отсутствуют определённые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администрации муниципального образования «</w:t>
      </w:r>
      <w:proofErr w:type="spellStart"/>
      <w:r w:rsidRPr="00B05D89">
        <w:rPr>
          <w:bCs/>
          <w:sz w:val="26"/>
          <w:szCs w:val="26"/>
        </w:rPr>
        <w:t>Чегандинское</w:t>
      </w:r>
      <w:proofErr w:type="spellEnd"/>
      <w:r w:rsidRPr="00B05D89">
        <w:rPr>
          <w:sz w:val="26"/>
          <w:szCs w:val="26"/>
        </w:rPr>
        <w:t>»</w:t>
      </w:r>
      <w:r w:rsidRPr="00B05D89">
        <w:rPr>
          <w:bCs/>
          <w:sz w:val="26"/>
          <w:szCs w:val="26"/>
        </w:rPr>
        <w:t xml:space="preserve"> о п</w:t>
      </w:r>
      <w:r w:rsidRPr="00B05D89">
        <w:rPr>
          <w:sz w:val="26"/>
          <w:szCs w:val="26"/>
        </w:rPr>
        <w:t>рисвоении почтовых адресов новым объектам, подтверждение почтовых адресов существующих объектов, либо готовит письменный отказ в предоставлении муниципальной услуги с указанием оснований</w:t>
      </w:r>
      <w:r w:rsidRPr="00B05D89">
        <w:rPr>
          <w:color w:val="FF0000"/>
          <w:sz w:val="26"/>
          <w:szCs w:val="26"/>
        </w:rPr>
        <w:t>.</w:t>
      </w:r>
      <w:proofErr w:type="gramEnd"/>
    </w:p>
    <w:p w:rsidR="0029524F" w:rsidRPr="00B05D89" w:rsidRDefault="0029524F" w:rsidP="0029524F">
      <w:pPr>
        <w:tabs>
          <w:tab w:val="left" w:pos="720"/>
        </w:tabs>
        <w:ind w:firstLine="540"/>
        <w:jc w:val="both"/>
        <w:rPr>
          <w:sz w:val="26"/>
          <w:szCs w:val="26"/>
        </w:rPr>
      </w:pPr>
      <w:r w:rsidRPr="00B05D89">
        <w:rPr>
          <w:sz w:val="26"/>
          <w:szCs w:val="26"/>
        </w:rPr>
        <w:t xml:space="preserve">Продолжительность административной процедуры не более </w:t>
      </w:r>
      <w:r>
        <w:rPr>
          <w:sz w:val="26"/>
          <w:szCs w:val="26"/>
        </w:rPr>
        <w:t>12</w:t>
      </w:r>
      <w:r w:rsidRPr="00B05D89">
        <w:rPr>
          <w:sz w:val="26"/>
          <w:szCs w:val="26"/>
        </w:rPr>
        <w:t xml:space="preserve"> дней.</w:t>
      </w:r>
    </w:p>
    <w:p w:rsidR="0029524F" w:rsidRPr="00B05D89" w:rsidRDefault="0029524F" w:rsidP="0029524F">
      <w:pPr>
        <w:jc w:val="center"/>
        <w:rPr>
          <w:b/>
          <w:i/>
        </w:rPr>
      </w:pPr>
    </w:p>
    <w:p w:rsidR="0029524F" w:rsidRPr="00B05D89" w:rsidRDefault="0029524F" w:rsidP="0029524F">
      <w:pPr>
        <w:jc w:val="center"/>
        <w:rPr>
          <w:i/>
          <w:sz w:val="26"/>
          <w:szCs w:val="26"/>
        </w:rPr>
      </w:pPr>
      <w:r w:rsidRPr="00B05D89">
        <w:rPr>
          <w:b/>
          <w:i/>
          <w:sz w:val="26"/>
          <w:szCs w:val="26"/>
        </w:rPr>
        <w:lastRenderedPageBreak/>
        <w:t>3.4. Выдача  результата предоставления муниципальной услуги заявител</w:t>
      </w:r>
      <w:proofErr w:type="gramStart"/>
      <w:r w:rsidRPr="00B05D89">
        <w:rPr>
          <w:b/>
          <w:i/>
          <w:sz w:val="26"/>
          <w:szCs w:val="26"/>
        </w:rPr>
        <w:t>ю(</w:t>
      </w:r>
      <w:proofErr w:type="gramEnd"/>
      <w:r w:rsidRPr="00B05D89">
        <w:rPr>
          <w:b/>
          <w:i/>
          <w:sz w:val="26"/>
          <w:szCs w:val="26"/>
        </w:rPr>
        <w:t>информации)</w:t>
      </w:r>
    </w:p>
    <w:p w:rsidR="0029524F" w:rsidRPr="00B05D89" w:rsidRDefault="0029524F" w:rsidP="0029524F">
      <w:pPr>
        <w:ind w:firstLine="680"/>
        <w:jc w:val="both"/>
        <w:rPr>
          <w:sz w:val="26"/>
          <w:szCs w:val="26"/>
        </w:rPr>
      </w:pPr>
      <w:r w:rsidRPr="00B05D89">
        <w:rPr>
          <w:sz w:val="26"/>
          <w:szCs w:val="26"/>
        </w:rPr>
        <w:t>Основанием для начала процедуры выдачи результата предоставления муниципальной услуги (информации) является подписание главой муниципального образования  постановления администрации муници</w:t>
      </w:r>
      <w:r>
        <w:rPr>
          <w:sz w:val="26"/>
          <w:szCs w:val="26"/>
        </w:rPr>
        <w:t>пального образования «</w:t>
      </w:r>
      <w:proofErr w:type="spellStart"/>
      <w:r>
        <w:rPr>
          <w:sz w:val="26"/>
          <w:szCs w:val="26"/>
        </w:rPr>
        <w:t>Чегандинское</w:t>
      </w:r>
      <w:proofErr w:type="spellEnd"/>
      <w:r w:rsidRPr="00B05D89">
        <w:rPr>
          <w:sz w:val="26"/>
          <w:szCs w:val="26"/>
        </w:rPr>
        <w:t>»</w:t>
      </w:r>
      <w:r w:rsidRPr="00B05D89">
        <w:rPr>
          <w:bCs/>
          <w:sz w:val="26"/>
          <w:szCs w:val="26"/>
        </w:rPr>
        <w:t xml:space="preserve"> о п</w:t>
      </w:r>
      <w:r w:rsidRPr="00B05D89">
        <w:rPr>
          <w:sz w:val="26"/>
          <w:szCs w:val="26"/>
        </w:rPr>
        <w:t xml:space="preserve">рисвоении почтовых адресов новым объектам, подтверждение почтовых адресов существующих объектов, либо готовит письменный отказ в предоставлении муниципальной услуги с указанием оснований и поступление  для выдачи заявителю: </w:t>
      </w:r>
    </w:p>
    <w:p w:rsidR="0029524F" w:rsidRPr="00B05D89" w:rsidRDefault="0029524F" w:rsidP="0029524F">
      <w:pPr>
        <w:tabs>
          <w:tab w:val="left" w:pos="720"/>
        </w:tabs>
        <w:ind w:firstLine="540"/>
        <w:jc w:val="both"/>
        <w:rPr>
          <w:sz w:val="26"/>
          <w:szCs w:val="26"/>
        </w:rPr>
      </w:pPr>
      <w:r w:rsidRPr="00B05D89">
        <w:rPr>
          <w:sz w:val="26"/>
          <w:szCs w:val="26"/>
        </w:rPr>
        <w:t>- постановления администрации муниципального образования «</w:t>
      </w:r>
      <w:proofErr w:type="spellStart"/>
      <w:r w:rsidRPr="00B05D89">
        <w:rPr>
          <w:sz w:val="26"/>
          <w:szCs w:val="26"/>
        </w:rPr>
        <w:t>Чегандинское</w:t>
      </w:r>
      <w:proofErr w:type="spellEnd"/>
      <w:r w:rsidRPr="00B05D89">
        <w:rPr>
          <w:sz w:val="26"/>
          <w:szCs w:val="26"/>
        </w:rPr>
        <w:t>»</w:t>
      </w:r>
      <w:r w:rsidRPr="00B05D89">
        <w:rPr>
          <w:bCs/>
          <w:sz w:val="26"/>
          <w:szCs w:val="26"/>
        </w:rPr>
        <w:t xml:space="preserve"> о п</w:t>
      </w:r>
      <w:r w:rsidRPr="00B05D89">
        <w:rPr>
          <w:sz w:val="26"/>
          <w:szCs w:val="26"/>
        </w:rPr>
        <w:t xml:space="preserve">рисвоении почтовых адресов новым объектам, подтверждение почтовых адресов существующих объектов; </w:t>
      </w:r>
    </w:p>
    <w:p w:rsidR="0029524F" w:rsidRPr="00B05D89" w:rsidRDefault="0029524F" w:rsidP="0029524F">
      <w:pPr>
        <w:tabs>
          <w:tab w:val="left" w:pos="720"/>
        </w:tabs>
        <w:ind w:firstLine="540"/>
        <w:jc w:val="both"/>
        <w:rPr>
          <w:sz w:val="26"/>
          <w:szCs w:val="26"/>
        </w:rPr>
      </w:pPr>
      <w:r w:rsidRPr="00B05D89">
        <w:rPr>
          <w:sz w:val="26"/>
          <w:szCs w:val="26"/>
        </w:rPr>
        <w:t>- отказа в предоставлении муниципальной услуги – специалисту, ответственному за выдачу документов.</w:t>
      </w:r>
    </w:p>
    <w:p w:rsidR="0029524F" w:rsidRPr="00B05D89" w:rsidRDefault="0029524F" w:rsidP="0029524F">
      <w:pPr>
        <w:ind w:firstLine="709"/>
        <w:jc w:val="both"/>
        <w:rPr>
          <w:sz w:val="26"/>
          <w:szCs w:val="26"/>
        </w:rPr>
      </w:pPr>
      <w:r w:rsidRPr="00B05D89">
        <w:rPr>
          <w:sz w:val="26"/>
          <w:szCs w:val="26"/>
        </w:rPr>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29524F" w:rsidRPr="00B05D89" w:rsidRDefault="0029524F" w:rsidP="0029524F">
      <w:pPr>
        <w:ind w:firstLine="709"/>
        <w:jc w:val="both"/>
        <w:rPr>
          <w:sz w:val="26"/>
          <w:szCs w:val="26"/>
        </w:rPr>
      </w:pPr>
      <w:r w:rsidRPr="00B05D89">
        <w:rPr>
          <w:sz w:val="26"/>
          <w:szCs w:val="26"/>
        </w:rPr>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определён заявителем при подаче запроса.</w:t>
      </w:r>
    </w:p>
    <w:p w:rsidR="0029524F" w:rsidRPr="00B05D89" w:rsidRDefault="0029524F" w:rsidP="0029524F">
      <w:pPr>
        <w:ind w:firstLine="709"/>
        <w:jc w:val="both"/>
        <w:rPr>
          <w:sz w:val="26"/>
          <w:szCs w:val="26"/>
        </w:rPr>
      </w:pPr>
      <w:r w:rsidRPr="00B05D89">
        <w:rPr>
          <w:sz w:val="26"/>
          <w:szCs w:val="26"/>
        </w:rPr>
        <w:t>Копия ответа на обращение заявителя вместе с оригиналами документов, представленных заявителем, остаётся на хранении в администрации.</w:t>
      </w:r>
    </w:p>
    <w:p w:rsidR="0029524F" w:rsidRPr="00B05D89" w:rsidRDefault="0029524F" w:rsidP="0029524F">
      <w:pPr>
        <w:ind w:firstLine="709"/>
        <w:jc w:val="both"/>
        <w:rPr>
          <w:sz w:val="26"/>
          <w:szCs w:val="26"/>
        </w:rPr>
      </w:pPr>
      <w:r w:rsidRPr="00B05D89">
        <w:rPr>
          <w:sz w:val="26"/>
          <w:szCs w:val="26"/>
        </w:rPr>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29524F" w:rsidRPr="00B05D89" w:rsidRDefault="0029524F" w:rsidP="0029524F">
      <w:pPr>
        <w:ind w:firstLine="709"/>
        <w:jc w:val="both"/>
        <w:rPr>
          <w:sz w:val="26"/>
          <w:szCs w:val="26"/>
        </w:rPr>
      </w:pPr>
      <w:r w:rsidRPr="00B05D89">
        <w:rPr>
          <w:sz w:val="26"/>
          <w:szCs w:val="26"/>
        </w:rPr>
        <w:t>Продолжительность административной процедуры не более 3 дней.</w:t>
      </w:r>
    </w:p>
    <w:p w:rsidR="0029524F" w:rsidRPr="00B05D89" w:rsidRDefault="0029524F" w:rsidP="0029524F">
      <w:pPr>
        <w:tabs>
          <w:tab w:val="left" w:pos="720"/>
        </w:tabs>
        <w:ind w:firstLine="540"/>
      </w:pPr>
    </w:p>
    <w:p w:rsidR="0029524F" w:rsidRPr="00B05D89" w:rsidRDefault="0029524F" w:rsidP="0029524F">
      <w:pPr>
        <w:jc w:val="center"/>
        <w:rPr>
          <w:b/>
          <w:bCs/>
          <w:sz w:val="26"/>
          <w:szCs w:val="26"/>
        </w:rPr>
      </w:pPr>
      <w:r w:rsidRPr="00B05D89">
        <w:rPr>
          <w:b/>
          <w:bCs/>
          <w:sz w:val="26"/>
          <w:szCs w:val="26"/>
        </w:rPr>
        <w:t xml:space="preserve">4. Формы </w:t>
      </w:r>
      <w:proofErr w:type="gramStart"/>
      <w:r w:rsidRPr="00B05D89">
        <w:rPr>
          <w:b/>
          <w:bCs/>
          <w:sz w:val="26"/>
          <w:szCs w:val="26"/>
        </w:rPr>
        <w:t>контроля за</w:t>
      </w:r>
      <w:proofErr w:type="gramEnd"/>
      <w:r w:rsidRPr="00B05D89">
        <w:rPr>
          <w:b/>
          <w:bCs/>
          <w:sz w:val="26"/>
          <w:szCs w:val="26"/>
        </w:rPr>
        <w:t xml:space="preserve"> исполнением административного регламента</w:t>
      </w:r>
    </w:p>
    <w:p w:rsidR="0029524F" w:rsidRPr="00B05D89" w:rsidRDefault="0029524F" w:rsidP="0029524F">
      <w:pPr>
        <w:jc w:val="center"/>
      </w:pPr>
    </w:p>
    <w:p w:rsidR="0029524F" w:rsidRPr="00B05D89" w:rsidRDefault="0029524F" w:rsidP="0029524F">
      <w:pPr>
        <w:jc w:val="center"/>
        <w:rPr>
          <w:b/>
          <w:i/>
          <w:sz w:val="26"/>
          <w:szCs w:val="26"/>
        </w:rPr>
      </w:pPr>
      <w:r w:rsidRPr="00B05D89">
        <w:rPr>
          <w:b/>
          <w:i/>
          <w:sz w:val="26"/>
          <w:szCs w:val="26"/>
        </w:rPr>
        <w:t xml:space="preserve">4.1. Порядок осуществления текущего </w:t>
      </w:r>
      <w:proofErr w:type="gramStart"/>
      <w:r w:rsidRPr="00B05D89">
        <w:rPr>
          <w:b/>
          <w:i/>
          <w:sz w:val="26"/>
          <w:szCs w:val="26"/>
        </w:rPr>
        <w:t>контроля за</w:t>
      </w:r>
      <w:proofErr w:type="gramEnd"/>
      <w:r w:rsidRPr="00B05D89">
        <w:rPr>
          <w:b/>
          <w:i/>
          <w:sz w:val="26"/>
          <w:szCs w:val="26"/>
        </w:rPr>
        <w:t xml:space="preserve"> соблюдением и исполнением положений административного регламента.</w:t>
      </w:r>
    </w:p>
    <w:p w:rsidR="0029524F" w:rsidRPr="00B05D89" w:rsidRDefault="0029524F" w:rsidP="0029524F">
      <w:pPr>
        <w:ind w:firstLine="540"/>
        <w:jc w:val="both"/>
        <w:rPr>
          <w:sz w:val="26"/>
          <w:szCs w:val="26"/>
        </w:rPr>
      </w:pPr>
      <w:r w:rsidRPr="00B05D89">
        <w:rPr>
          <w:sz w:val="26"/>
          <w:szCs w:val="26"/>
        </w:rPr>
        <w:t xml:space="preserve">Текущий </w:t>
      </w:r>
      <w:proofErr w:type="gramStart"/>
      <w:r w:rsidRPr="00B05D89">
        <w:rPr>
          <w:sz w:val="26"/>
          <w:szCs w:val="26"/>
        </w:rPr>
        <w:t>контроль за</w:t>
      </w:r>
      <w:proofErr w:type="gramEnd"/>
      <w:r w:rsidRPr="00B05D89">
        <w:rPr>
          <w:sz w:val="26"/>
          <w:szCs w:val="26"/>
        </w:rPr>
        <w:t xml:space="preserve"> соблюдением последовательности административных действий, определённых настоящим административным регламентом предоставления муниципальной услуги, и принятием в ходе её предоставления решений осуществляют глава муниципального образования.</w:t>
      </w:r>
    </w:p>
    <w:p w:rsidR="0029524F" w:rsidRPr="00B05D89" w:rsidRDefault="0029524F" w:rsidP="0029524F">
      <w:pPr>
        <w:jc w:val="both"/>
      </w:pPr>
    </w:p>
    <w:p w:rsidR="0029524F" w:rsidRPr="00B05D89" w:rsidRDefault="0029524F" w:rsidP="0029524F">
      <w:pPr>
        <w:jc w:val="center"/>
        <w:rPr>
          <w:b/>
          <w:i/>
          <w:sz w:val="26"/>
          <w:szCs w:val="26"/>
        </w:rPr>
      </w:pPr>
      <w:r w:rsidRPr="00B05D89">
        <w:rPr>
          <w:b/>
          <w:i/>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29524F" w:rsidRPr="00B05D89" w:rsidRDefault="0029524F" w:rsidP="0029524F">
      <w:pPr>
        <w:ind w:firstLine="540"/>
        <w:jc w:val="both"/>
        <w:rPr>
          <w:sz w:val="26"/>
          <w:szCs w:val="26"/>
        </w:rPr>
      </w:pPr>
      <w:proofErr w:type="gramStart"/>
      <w:r w:rsidRPr="00B05D89">
        <w:rPr>
          <w:sz w:val="26"/>
          <w:szCs w:val="26"/>
        </w:rPr>
        <w:t>Контроль за</w:t>
      </w:r>
      <w:proofErr w:type="gramEnd"/>
      <w:r w:rsidRPr="00B05D89">
        <w:rPr>
          <w:sz w:val="26"/>
          <w:szCs w:val="26"/>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29524F" w:rsidRPr="00B05D89" w:rsidRDefault="0029524F" w:rsidP="0029524F">
      <w:pPr>
        <w:ind w:firstLine="540"/>
        <w:jc w:val="both"/>
        <w:rPr>
          <w:sz w:val="26"/>
          <w:szCs w:val="26"/>
        </w:rPr>
      </w:pPr>
      <w:r w:rsidRPr="00B05D89">
        <w:rPr>
          <w:sz w:val="26"/>
          <w:szCs w:val="26"/>
        </w:rPr>
        <w:t xml:space="preserve">Проверки могут быть плановыми на основании планов работы администрации, либо внеплановыми, </w:t>
      </w:r>
      <w:proofErr w:type="gramStart"/>
      <w:r w:rsidRPr="00B05D89">
        <w:rPr>
          <w:sz w:val="26"/>
          <w:szCs w:val="26"/>
        </w:rPr>
        <w:t>проводимыми</w:t>
      </w:r>
      <w:proofErr w:type="gramEnd"/>
      <w:r w:rsidRPr="00B05D89">
        <w:rPr>
          <w:sz w:val="26"/>
          <w:szCs w:val="26"/>
        </w:rPr>
        <w:t xml:space="preserve"> в том числе по жалобе заявителей на своевременность, полноту и качество предоставления муниципальной услуги.</w:t>
      </w:r>
    </w:p>
    <w:p w:rsidR="0029524F" w:rsidRPr="00B05D89" w:rsidRDefault="0029524F" w:rsidP="0029524F">
      <w:pPr>
        <w:ind w:firstLine="540"/>
        <w:jc w:val="both"/>
        <w:rPr>
          <w:sz w:val="26"/>
          <w:szCs w:val="26"/>
        </w:rPr>
      </w:pPr>
      <w:r w:rsidRPr="00B05D89">
        <w:rPr>
          <w:sz w:val="26"/>
          <w:szCs w:val="26"/>
        </w:rPr>
        <w:t>Решение о проведении внеплановой проверки принимает глава муниципального образования  или уполномоченное им должностное лицо администрации.</w:t>
      </w:r>
    </w:p>
    <w:p w:rsidR="0029524F" w:rsidRPr="00B05D89" w:rsidRDefault="0029524F" w:rsidP="0029524F">
      <w:pPr>
        <w:ind w:firstLine="540"/>
        <w:jc w:val="both"/>
        <w:rPr>
          <w:sz w:val="26"/>
          <w:szCs w:val="26"/>
        </w:rPr>
      </w:pPr>
      <w:r w:rsidRPr="00B05D89">
        <w:rPr>
          <w:sz w:val="26"/>
          <w:szCs w:val="26"/>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29524F" w:rsidRPr="00B05D89" w:rsidRDefault="0029524F" w:rsidP="0029524F">
      <w:pPr>
        <w:ind w:firstLine="540"/>
        <w:jc w:val="both"/>
        <w:rPr>
          <w:sz w:val="26"/>
          <w:szCs w:val="26"/>
        </w:rPr>
      </w:pPr>
      <w:r w:rsidRPr="00B05D89">
        <w:rPr>
          <w:sz w:val="26"/>
          <w:szCs w:val="26"/>
        </w:rPr>
        <w:lastRenderedPageBreak/>
        <w:t>Результаты проверки оформляются в виде акта, в котором отмечаются выявленные недостатки и указываются предложения по их устранению.</w:t>
      </w:r>
    </w:p>
    <w:p w:rsidR="0029524F" w:rsidRPr="00B05D89" w:rsidRDefault="0029524F" w:rsidP="0029524F">
      <w:pPr>
        <w:ind w:firstLine="540"/>
        <w:jc w:val="both"/>
        <w:rPr>
          <w:sz w:val="26"/>
          <w:szCs w:val="26"/>
        </w:rPr>
      </w:pPr>
      <w:r w:rsidRPr="00B05D89">
        <w:rPr>
          <w:sz w:val="26"/>
          <w:szCs w:val="26"/>
        </w:rPr>
        <w:t>Акт подписывается всеми членами комиссии.</w:t>
      </w:r>
    </w:p>
    <w:p w:rsidR="0029524F" w:rsidRPr="00B05D89" w:rsidRDefault="0029524F" w:rsidP="0029524F">
      <w:pPr>
        <w:jc w:val="both"/>
      </w:pPr>
    </w:p>
    <w:p w:rsidR="0029524F" w:rsidRPr="00B05D89" w:rsidRDefault="0029524F" w:rsidP="0029524F">
      <w:pPr>
        <w:jc w:val="center"/>
        <w:rPr>
          <w:i/>
          <w:sz w:val="26"/>
          <w:szCs w:val="26"/>
        </w:rPr>
      </w:pPr>
      <w:r w:rsidRPr="00B05D89">
        <w:rPr>
          <w:b/>
          <w:i/>
          <w:sz w:val="26"/>
          <w:szCs w:val="26"/>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r w:rsidRPr="00B05D89">
        <w:rPr>
          <w:i/>
          <w:sz w:val="26"/>
          <w:szCs w:val="26"/>
        </w:rPr>
        <w:t>.</w:t>
      </w:r>
    </w:p>
    <w:p w:rsidR="0029524F" w:rsidRPr="00B05D89" w:rsidRDefault="0029524F" w:rsidP="0029524F">
      <w:pPr>
        <w:ind w:firstLine="540"/>
        <w:jc w:val="both"/>
        <w:rPr>
          <w:sz w:val="26"/>
          <w:szCs w:val="26"/>
        </w:rPr>
      </w:pPr>
      <w:r w:rsidRPr="00B05D89">
        <w:rPr>
          <w:sz w:val="26"/>
          <w:szCs w:val="26"/>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29524F" w:rsidRPr="00B05D89" w:rsidRDefault="0029524F" w:rsidP="0029524F">
      <w:pPr>
        <w:jc w:val="both"/>
      </w:pPr>
    </w:p>
    <w:p w:rsidR="0029524F" w:rsidRPr="00B05D89" w:rsidRDefault="0029524F" w:rsidP="0029524F">
      <w:pPr>
        <w:jc w:val="center"/>
        <w:rPr>
          <w:b/>
          <w:i/>
          <w:sz w:val="26"/>
          <w:szCs w:val="26"/>
        </w:rPr>
      </w:pPr>
      <w:r w:rsidRPr="00B05D89">
        <w:rPr>
          <w:b/>
          <w:i/>
          <w:sz w:val="26"/>
          <w:szCs w:val="26"/>
        </w:rPr>
        <w:t xml:space="preserve">4.4. Порядок и формы </w:t>
      </w:r>
      <w:proofErr w:type="gramStart"/>
      <w:r w:rsidRPr="00B05D89">
        <w:rPr>
          <w:b/>
          <w:i/>
          <w:sz w:val="26"/>
          <w:szCs w:val="26"/>
        </w:rPr>
        <w:t>контроля за</w:t>
      </w:r>
      <w:proofErr w:type="gramEnd"/>
      <w:r w:rsidRPr="00B05D89">
        <w:rPr>
          <w:b/>
          <w:i/>
          <w:sz w:val="26"/>
          <w:szCs w:val="26"/>
        </w:rPr>
        <w:t xml:space="preserve"> представлением муниципальной услуги со стороны граждан, их объединений и организаций.</w:t>
      </w:r>
    </w:p>
    <w:p w:rsidR="0029524F" w:rsidRPr="00B05D89" w:rsidRDefault="0029524F" w:rsidP="0029524F">
      <w:pPr>
        <w:ind w:firstLine="720"/>
        <w:jc w:val="both"/>
        <w:rPr>
          <w:sz w:val="26"/>
          <w:szCs w:val="26"/>
        </w:rPr>
      </w:pPr>
      <w:proofErr w:type="gramStart"/>
      <w:r w:rsidRPr="00B05D89">
        <w:rPr>
          <w:sz w:val="26"/>
          <w:szCs w:val="26"/>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roofErr w:type="gramEnd"/>
    </w:p>
    <w:p w:rsidR="0029524F" w:rsidRPr="00B05D89" w:rsidRDefault="0029524F" w:rsidP="0029524F">
      <w:pPr>
        <w:ind w:firstLine="720"/>
        <w:jc w:val="both"/>
        <w:rPr>
          <w:sz w:val="26"/>
          <w:szCs w:val="26"/>
        </w:rPr>
      </w:pPr>
      <w:r w:rsidRPr="00B05D89">
        <w:rPr>
          <w:sz w:val="26"/>
          <w:szCs w:val="26"/>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29524F" w:rsidRPr="00B05D89" w:rsidRDefault="0029524F" w:rsidP="0029524F">
      <w:pPr>
        <w:ind w:firstLine="720"/>
        <w:jc w:val="both"/>
      </w:pPr>
    </w:p>
    <w:p w:rsidR="0029524F" w:rsidRPr="00B05D89" w:rsidRDefault="0029524F" w:rsidP="0029524F">
      <w:pPr>
        <w:jc w:val="center"/>
        <w:rPr>
          <w:b/>
          <w:bCs/>
          <w:sz w:val="26"/>
          <w:szCs w:val="26"/>
        </w:rPr>
      </w:pPr>
      <w:r w:rsidRPr="00B05D89">
        <w:rPr>
          <w:b/>
          <w:bCs/>
          <w:sz w:val="26"/>
          <w:szCs w:val="26"/>
        </w:rPr>
        <w:t>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29524F" w:rsidRPr="00B05D89" w:rsidRDefault="0029524F" w:rsidP="0029524F">
      <w:pPr>
        <w:ind w:firstLine="540"/>
        <w:jc w:val="both"/>
        <w:rPr>
          <w:sz w:val="26"/>
          <w:szCs w:val="26"/>
        </w:rPr>
      </w:pPr>
      <w:r w:rsidRPr="00B05D89">
        <w:rPr>
          <w:sz w:val="26"/>
          <w:szCs w:val="26"/>
        </w:rPr>
        <w:t>Заявители имеют право на обжалование действий или бездействия специалистов администрации в досудебном порядке.</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Заявитель может обратиться с жалобой, в том числе в следующих случаях:</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1) нарушение срока регистрации запроса заявителя о муниципальной услуге;</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2) нарушение срока предоставления муниципальной услуги;</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4)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B05D89">
        <w:rPr>
          <w:sz w:val="26"/>
          <w:szCs w:val="26"/>
        </w:rPr>
        <w:lastRenderedPageBreak/>
        <w:t>Федерации, нормативными правовыми актами субъектов Российской Федерации, муниципальными правовыми актами;</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Жалоба подаётся в письменной форме на бумажном носителе, в электронной форме в Администрацию муниципального образования «</w:t>
      </w:r>
      <w:proofErr w:type="spellStart"/>
      <w:r w:rsidRPr="00B05D89">
        <w:rPr>
          <w:sz w:val="26"/>
          <w:szCs w:val="26"/>
        </w:rPr>
        <w:t>Чегандинское</w:t>
      </w:r>
      <w:proofErr w:type="spellEnd"/>
      <w:r w:rsidRPr="00B05D89">
        <w:rPr>
          <w:sz w:val="26"/>
          <w:szCs w:val="26"/>
        </w:rPr>
        <w:t xml:space="preserve">». Жалобы на решения, принятые руководителем </w:t>
      </w:r>
      <w:proofErr w:type="gramStart"/>
      <w:r w:rsidRPr="00B05D89">
        <w:rPr>
          <w:sz w:val="26"/>
          <w:szCs w:val="26"/>
        </w:rPr>
        <w:t>органа, предоставляющего муниципальную услугу рассматриваются</w:t>
      </w:r>
      <w:proofErr w:type="gramEnd"/>
      <w:r w:rsidRPr="00B05D89">
        <w:rPr>
          <w:sz w:val="26"/>
          <w:szCs w:val="26"/>
        </w:rPr>
        <w:t xml:space="preserve"> непосредственно Главой  муниципального образования «</w:t>
      </w:r>
      <w:proofErr w:type="spellStart"/>
      <w:r w:rsidRPr="00B05D89">
        <w:rPr>
          <w:sz w:val="26"/>
          <w:szCs w:val="26"/>
        </w:rPr>
        <w:t>Чегандинское</w:t>
      </w:r>
      <w:proofErr w:type="spellEnd"/>
      <w:r w:rsidRPr="00B05D89">
        <w:rPr>
          <w:sz w:val="26"/>
          <w:szCs w:val="26"/>
        </w:rPr>
        <w:t>».</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Жалоба может быть направлена по почте, с использованием информационно-телекоммуникационной сети "Интернет", официального сайта Администрации муниципального образования «</w:t>
      </w:r>
      <w:proofErr w:type="spellStart"/>
      <w:r w:rsidRPr="00B05D89">
        <w:rPr>
          <w:sz w:val="26"/>
          <w:szCs w:val="26"/>
        </w:rPr>
        <w:t>Каракулинский</w:t>
      </w:r>
      <w:proofErr w:type="spellEnd"/>
      <w:r w:rsidRPr="00B05D89">
        <w:rPr>
          <w:sz w:val="26"/>
          <w:szCs w:val="26"/>
        </w:rPr>
        <w:t xml:space="preserve"> район») раздел «сельские поселения – муниципальное образование «</w:t>
      </w:r>
      <w:proofErr w:type="spellStart"/>
      <w:r w:rsidRPr="00B05D89">
        <w:rPr>
          <w:sz w:val="26"/>
          <w:szCs w:val="26"/>
        </w:rPr>
        <w:t>Чегандинское</w:t>
      </w:r>
      <w:proofErr w:type="spellEnd"/>
      <w:r w:rsidRPr="00B05D89">
        <w:rPr>
          <w:sz w:val="26"/>
          <w:szCs w:val="26"/>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приёме заявителя.</w:t>
      </w:r>
      <w:proofErr w:type="gramEnd"/>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Жалоба должна содержать:</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1) наименование органа, предоставляющего муниципальную услугу либо муниципального служащего, решения и действия (бездействие) которых обжалуются;</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3) сведения об обжалуемых решениях и действиях (бездействии) органа, предоставляющего муниципальную услугу или муниципального служащего;</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Жалоба, поступившая в орган, предоставляющий муниципальную услугу, подлежит рассмотрению главой муниципального образования «</w:t>
      </w:r>
      <w:proofErr w:type="spellStart"/>
      <w:r w:rsidRPr="00B05D89">
        <w:rPr>
          <w:sz w:val="26"/>
          <w:szCs w:val="26"/>
        </w:rPr>
        <w:t>Чегандинское</w:t>
      </w:r>
      <w:proofErr w:type="spellEnd"/>
      <w:r w:rsidRPr="00B05D89">
        <w:rPr>
          <w:sz w:val="26"/>
          <w:szCs w:val="26"/>
        </w:rPr>
        <w:t>» в течение пятнадцати рабочих дней со дня её регистрации, а в случае обжалования отказа органа, предоставляющего муниципальную услугу, муниципального служащего,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B05D89">
        <w:rPr>
          <w:sz w:val="26"/>
          <w:szCs w:val="26"/>
        </w:rPr>
        <w:t xml:space="preserve"> дня её регистрации. </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По результатам рассмотрения жалобы Администрация муниципального образования «</w:t>
      </w:r>
      <w:proofErr w:type="spellStart"/>
      <w:r w:rsidRPr="00B05D89">
        <w:rPr>
          <w:sz w:val="26"/>
          <w:szCs w:val="26"/>
        </w:rPr>
        <w:t>Чегандинское</w:t>
      </w:r>
      <w:proofErr w:type="spellEnd"/>
      <w:r w:rsidRPr="00B05D89">
        <w:rPr>
          <w:sz w:val="26"/>
          <w:szCs w:val="26"/>
        </w:rPr>
        <w:t>» принимает одно из следующих решений:</w:t>
      </w:r>
    </w:p>
    <w:p w:rsidR="0029524F" w:rsidRPr="00B05D89" w:rsidRDefault="0029524F" w:rsidP="0029524F">
      <w:pPr>
        <w:autoSpaceDE w:val="0"/>
        <w:autoSpaceDN w:val="0"/>
        <w:adjustRightInd w:val="0"/>
        <w:ind w:firstLine="540"/>
        <w:jc w:val="both"/>
        <w:outlineLvl w:val="1"/>
        <w:rPr>
          <w:sz w:val="26"/>
          <w:szCs w:val="26"/>
        </w:rPr>
      </w:pPr>
      <w:proofErr w:type="gramStart"/>
      <w:r w:rsidRPr="00B05D89">
        <w:rPr>
          <w:sz w:val="26"/>
          <w:szCs w:val="26"/>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t>2) отказывает в удовлетворении жалобы.</w:t>
      </w:r>
    </w:p>
    <w:p w:rsidR="0029524F" w:rsidRPr="00B05D89" w:rsidRDefault="0029524F" w:rsidP="0029524F">
      <w:pPr>
        <w:autoSpaceDE w:val="0"/>
        <w:autoSpaceDN w:val="0"/>
        <w:adjustRightInd w:val="0"/>
        <w:ind w:firstLine="540"/>
        <w:jc w:val="both"/>
        <w:outlineLvl w:val="1"/>
        <w:rPr>
          <w:sz w:val="26"/>
          <w:szCs w:val="26"/>
        </w:rPr>
      </w:pPr>
      <w:r w:rsidRPr="00B05D89">
        <w:rPr>
          <w:sz w:val="26"/>
          <w:szCs w:val="26"/>
        </w:rPr>
        <w:lastRenderedPageBreak/>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524F" w:rsidRPr="00B05D89" w:rsidRDefault="0029524F" w:rsidP="0029524F">
      <w:pPr>
        <w:ind w:firstLine="720"/>
        <w:jc w:val="both"/>
        <w:rPr>
          <w:sz w:val="26"/>
          <w:szCs w:val="26"/>
        </w:rPr>
      </w:pPr>
      <w:r w:rsidRPr="00B05D89">
        <w:rPr>
          <w:sz w:val="26"/>
          <w:szCs w:val="26"/>
        </w:rPr>
        <w:t xml:space="preserve">В случае установления в ходе или по результатам </w:t>
      </w:r>
      <w:proofErr w:type="gramStart"/>
      <w:r w:rsidRPr="00B05D89">
        <w:rPr>
          <w:sz w:val="26"/>
          <w:szCs w:val="26"/>
        </w:rPr>
        <w:t>рассмотрения жалобы признаков состава административного правонарушения</w:t>
      </w:r>
      <w:proofErr w:type="gramEnd"/>
      <w:r w:rsidRPr="00B05D89">
        <w:rPr>
          <w:sz w:val="26"/>
          <w:szCs w:val="26"/>
        </w:rPr>
        <w:t xml:space="preserve"> или преступления должностное лицо, наделённое полномочиями по рассмотрению жалоб (глава  муниципального образования «</w:t>
      </w:r>
      <w:proofErr w:type="spellStart"/>
      <w:r w:rsidRPr="00B05D89">
        <w:rPr>
          <w:sz w:val="26"/>
          <w:szCs w:val="26"/>
        </w:rPr>
        <w:t>Чегандинское</w:t>
      </w:r>
      <w:proofErr w:type="spellEnd"/>
      <w:r w:rsidRPr="00B05D89">
        <w:rPr>
          <w:sz w:val="26"/>
          <w:szCs w:val="26"/>
        </w:rPr>
        <w:t>»), незамедлительно направляет имеющиеся материалы в органы прокуратуры.</w:t>
      </w:r>
    </w:p>
    <w:p w:rsidR="0029524F" w:rsidRPr="00B05D89" w:rsidRDefault="0029524F" w:rsidP="0029524F">
      <w:pPr>
        <w:ind w:left="4320" w:hanging="720"/>
        <w:jc w:val="right"/>
        <w:rPr>
          <w:sz w:val="24"/>
          <w:szCs w:val="24"/>
        </w:rPr>
      </w:pPr>
      <w:r w:rsidRPr="00B05D89">
        <w:rPr>
          <w:sz w:val="26"/>
          <w:szCs w:val="26"/>
        </w:rPr>
        <w:br w:type="page"/>
      </w:r>
      <w:r w:rsidRPr="00B05D89">
        <w:rPr>
          <w:sz w:val="24"/>
          <w:szCs w:val="24"/>
        </w:rPr>
        <w:lastRenderedPageBreak/>
        <w:t>Приложение 1</w:t>
      </w:r>
    </w:p>
    <w:p w:rsidR="0029524F" w:rsidRPr="00B05D89" w:rsidRDefault="0029524F" w:rsidP="0029524F">
      <w:pPr>
        <w:ind w:left="4320" w:hanging="720"/>
        <w:jc w:val="right"/>
        <w:rPr>
          <w:sz w:val="24"/>
          <w:szCs w:val="24"/>
        </w:rPr>
      </w:pPr>
      <w:r w:rsidRPr="00B05D89">
        <w:rPr>
          <w:sz w:val="24"/>
          <w:szCs w:val="24"/>
        </w:rPr>
        <w:t xml:space="preserve">к административному регламенту </w:t>
      </w:r>
    </w:p>
    <w:p w:rsidR="0029524F" w:rsidRPr="00B05D89" w:rsidRDefault="0029524F" w:rsidP="0029524F">
      <w:pPr>
        <w:rPr>
          <w:sz w:val="24"/>
          <w:szCs w:val="24"/>
        </w:rPr>
      </w:pPr>
    </w:p>
    <w:tbl>
      <w:tblPr>
        <w:tblW w:w="5799" w:type="dxa"/>
        <w:tblInd w:w="3588" w:type="dxa"/>
        <w:tblLayout w:type="fixed"/>
        <w:tblLook w:val="01E0" w:firstRow="1" w:lastRow="1" w:firstColumn="1" w:lastColumn="1" w:noHBand="0" w:noVBand="0"/>
      </w:tblPr>
      <w:tblGrid>
        <w:gridCol w:w="840"/>
        <w:gridCol w:w="120"/>
        <w:gridCol w:w="2266"/>
        <w:gridCol w:w="2573"/>
      </w:tblGrid>
      <w:tr w:rsidR="0029524F" w:rsidRPr="00B05D89" w:rsidTr="00155C35">
        <w:tc>
          <w:tcPr>
            <w:tcW w:w="5799" w:type="dxa"/>
            <w:gridSpan w:val="4"/>
          </w:tcPr>
          <w:p w:rsidR="0029524F" w:rsidRPr="00B05D89" w:rsidRDefault="0029524F" w:rsidP="00155C35">
            <w:pPr>
              <w:jc w:val="right"/>
              <w:rPr>
                <w:sz w:val="24"/>
                <w:szCs w:val="24"/>
              </w:rPr>
            </w:pPr>
            <w:r w:rsidRPr="00B05D89">
              <w:rPr>
                <w:sz w:val="24"/>
                <w:szCs w:val="24"/>
              </w:rPr>
              <w:t>Главе муниципального образования «</w:t>
            </w:r>
            <w:proofErr w:type="spellStart"/>
            <w:r w:rsidRPr="00B05D89">
              <w:rPr>
                <w:sz w:val="24"/>
                <w:szCs w:val="24"/>
              </w:rPr>
              <w:t>Чегандинское</w:t>
            </w:r>
            <w:proofErr w:type="spellEnd"/>
            <w:r w:rsidRPr="00B05D89">
              <w:rPr>
                <w:sz w:val="24"/>
                <w:szCs w:val="24"/>
              </w:rPr>
              <w:t>»</w:t>
            </w:r>
          </w:p>
        </w:tc>
      </w:tr>
      <w:tr w:rsidR="0029524F" w:rsidRPr="00B05D89" w:rsidTr="00155C35">
        <w:tc>
          <w:tcPr>
            <w:tcW w:w="5799" w:type="dxa"/>
            <w:gridSpan w:val="4"/>
          </w:tcPr>
          <w:p w:rsidR="0029524F" w:rsidRPr="00B05D89" w:rsidRDefault="0029524F" w:rsidP="00155C35">
            <w:pPr>
              <w:rPr>
                <w:sz w:val="24"/>
                <w:szCs w:val="24"/>
              </w:rPr>
            </w:pPr>
          </w:p>
        </w:tc>
      </w:tr>
      <w:tr w:rsidR="0029524F" w:rsidRPr="00B05D89" w:rsidTr="00155C35">
        <w:tc>
          <w:tcPr>
            <w:tcW w:w="5799" w:type="dxa"/>
            <w:gridSpan w:val="4"/>
            <w:tcBorders>
              <w:top w:val="single" w:sz="4" w:space="0" w:color="auto"/>
            </w:tcBorders>
          </w:tcPr>
          <w:p w:rsidR="0029524F" w:rsidRPr="00B05D89" w:rsidRDefault="0029524F" w:rsidP="00155C35">
            <w:pPr>
              <w:jc w:val="center"/>
              <w:rPr>
                <w:sz w:val="24"/>
                <w:szCs w:val="24"/>
              </w:rPr>
            </w:pPr>
            <w:r w:rsidRPr="00B05D89">
              <w:rPr>
                <w:sz w:val="24"/>
                <w:szCs w:val="24"/>
              </w:rPr>
              <w:t>(Ф.И.О.)</w:t>
            </w:r>
          </w:p>
        </w:tc>
      </w:tr>
      <w:tr w:rsidR="0029524F" w:rsidRPr="00B05D89" w:rsidTr="00155C35">
        <w:tc>
          <w:tcPr>
            <w:tcW w:w="840" w:type="dxa"/>
          </w:tcPr>
          <w:p w:rsidR="0029524F" w:rsidRPr="00B05D89" w:rsidRDefault="0029524F" w:rsidP="00155C35">
            <w:pPr>
              <w:rPr>
                <w:sz w:val="24"/>
                <w:szCs w:val="24"/>
              </w:rPr>
            </w:pPr>
            <w:r w:rsidRPr="00B05D89">
              <w:rPr>
                <w:sz w:val="24"/>
                <w:szCs w:val="24"/>
              </w:rPr>
              <w:t xml:space="preserve">от </w:t>
            </w:r>
          </w:p>
        </w:tc>
        <w:tc>
          <w:tcPr>
            <w:tcW w:w="4959" w:type="dxa"/>
            <w:gridSpan w:val="3"/>
            <w:tcBorders>
              <w:bottom w:val="single" w:sz="4" w:space="0" w:color="auto"/>
            </w:tcBorders>
          </w:tcPr>
          <w:p w:rsidR="0029524F" w:rsidRPr="00B05D89" w:rsidRDefault="0029524F" w:rsidP="00155C35">
            <w:pPr>
              <w:rPr>
                <w:sz w:val="24"/>
                <w:szCs w:val="24"/>
              </w:rPr>
            </w:pPr>
          </w:p>
        </w:tc>
      </w:tr>
      <w:tr w:rsidR="0029524F" w:rsidRPr="00B05D89" w:rsidTr="00155C35">
        <w:tc>
          <w:tcPr>
            <w:tcW w:w="5799" w:type="dxa"/>
            <w:gridSpan w:val="4"/>
            <w:tcBorders>
              <w:bottom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 xml:space="preserve">         (фамилия, имя, отчество – для граждан)</w:t>
            </w:r>
          </w:p>
          <w:p w:rsidR="0029524F" w:rsidRPr="00B05D89" w:rsidRDefault="0029524F" w:rsidP="00155C35">
            <w:pPr>
              <w:jc w:val="center"/>
              <w:rPr>
                <w:sz w:val="24"/>
                <w:szCs w:val="24"/>
              </w:rPr>
            </w:pPr>
          </w:p>
        </w:tc>
      </w:tr>
      <w:tr w:rsidR="0029524F" w:rsidRPr="00B05D89" w:rsidTr="00155C35">
        <w:tc>
          <w:tcPr>
            <w:tcW w:w="5799" w:type="dxa"/>
            <w:gridSpan w:val="4"/>
            <w:tcBorders>
              <w:top w:val="single" w:sz="4" w:space="0" w:color="auto"/>
            </w:tcBorders>
          </w:tcPr>
          <w:p w:rsidR="0029524F" w:rsidRPr="00B05D89" w:rsidRDefault="0029524F" w:rsidP="00155C35">
            <w:pPr>
              <w:jc w:val="center"/>
              <w:rPr>
                <w:spacing w:val="-12"/>
                <w:sz w:val="24"/>
                <w:szCs w:val="24"/>
                <w:vertAlign w:val="superscript"/>
              </w:rPr>
            </w:pPr>
            <w:r w:rsidRPr="00B05D89">
              <w:rPr>
                <w:spacing w:val="-12"/>
                <w:sz w:val="24"/>
                <w:szCs w:val="24"/>
                <w:vertAlign w:val="superscript"/>
              </w:rPr>
              <w:t>(полное наименование организации – для юридических лиц)</w:t>
            </w:r>
          </w:p>
        </w:tc>
      </w:tr>
      <w:tr w:rsidR="0029524F" w:rsidRPr="00B05D89" w:rsidTr="00155C35">
        <w:tc>
          <w:tcPr>
            <w:tcW w:w="960" w:type="dxa"/>
            <w:gridSpan w:val="2"/>
          </w:tcPr>
          <w:p w:rsidR="0029524F" w:rsidRPr="00B05D89" w:rsidRDefault="0029524F" w:rsidP="00155C35">
            <w:pPr>
              <w:rPr>
                <w:sz w:val="24"/>
                <w:szCs w:val="24"/>
              </w:rPr>
            </w:pPr>
            <w:r w:rsidRPr="00B05D89">
              <w:rPr>
                <w:sz w:val="24"/>
                <w:szCs w:val="24"/>
              </w:rPr>
              <w:t xml:space="preserve">адрес: </w:t>
            </w:r>
          </w:p>
        </w:tc>
        <w:tc>
          <w:tcPr>
            <w:tcW w:w="2266" w:type="dxa"/>
            <w:tcBorders>
              <w:bottom w:val="single" w:sz="4" w:space="0" w:color="auto"/>
            </w:tcBorders>
          </w:tcPr>
          <w:p w:rsidR="0029524F" w:rsidRPr="00B05D89" w:rsidRDefault="0029524F" w:rsidP="00155C35">
            <w:pPr>
              <w:jc w:val="center"/>
              <w:rPr>
                <w:i/>
                <w:sz w:val="24"/>
                <w:szCs w:val="24"/>
              </w:rPr>
            </w:pPr>
          </w:p>
        </w:tc>
        <w:tc>
          <w:tcPr>
            <w:tcW w:w="2573" w:type="dxa"/>
            <w:tcBorders>
              <w:bottom w:val="single" w:sz="4" w:space="0" w:color="auto"/>
            </w:tcBorders>
          </w:tcPr>
          <w:p w:rsidR="0029524F" w:rsidRPr="00B05D89" w:rsidRDefault="0029524F" w:rsidP="00155C35">
            <w:pPr>
              <w:jc w:val="center"/>
              <w:rPr>
                <w:i/>
                <w:sz w:val="24"/>
                <w:szCs w:val="24"/>
              </w:rPr>
            </w:pPr>
          </w:p>
        </w:tc>
      </w:tr>
      <w:tr w:rsidR="0029524F" w:rsidRPr="00B05D89" w:rsidTr="00155C35">
        <w:trPr>
          <w:trHeight w:val="252"/>
        </w:trPr>
        <w:tc>
          <w:tcPr>
            <w:tcW w:w="960" w:type="dxa"/>
            <w:gridSpan w:val="2"/>
          </w:tcPr>
          <w:p w:rsidR="0029524F" w:rsidRPr="00B05D89" w:rsidRDefault="0029524F" w:rsidP="00155C35">
            <w:pPr>
              <w:rPr>
                <w:sz w:val="24"/>
                <w:szCs w:val="24"/>
              </w:rPr>
            </w:pPr>
          </w:p>
        </w:tc>
        <w:tc>
          <w:tcPr>
            <w:tcW w:w="2266" w:type="dxa"/>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(индекс)</w:t>
            </w:r>
          </w:p>
        </w:tc>
        <w:tc>
          <w:tcPr>
            <w:tcW w:w="2573" w:type="dxa"/>
          </w:tcPr>
          <w:p w:rsidR="0029524F" w:rsidRPr="00B05D89" w:rsidRDefault="0029524F" w:rsidP="00155C35">
            <w:pPr>
              <w:jc w:val="center"/>
              <w:rPr>
                <w:sz w:val="24"/>
                <w:szCs w:val="24"/>
                <w:vertAlign w:val="superscript"/>
              </w:rPr>
            </w:pPr>
            <w:r w:rsidRPr="00B05D89">
              <w:rPr>
                <w:sz w:val="24"/>
                <w:szCs w:val="24"/>
                <w:vertAlign w:val="superscript"/>
              </w:rPr>
              <w:t>(город)</w:t>
            </w:r>
          </w:p>
        </w:tc>
      </w:tr>
      <w:tr w:rsidR="0029524F" w:rsidRPr="00B05D89" w:rsidTr="00155C35">
        <w:trPr>
          <w:trHeight w:val="162"/>
        </w:trPr>
        <w:tc>
          <w:tcPr>
            <w:tcW w:w="5799" w:type="dxa"/>
            <w:gridSpan w:val="4"/>
            <w:tcBorders>
              <w:bottom w:val="single" w:sz="4" w:space="0" w:color="auto"/>
            </w:tcBorders>
          </w:tcPr>
          <w:p w:rsidR="0029524F" w:rsidRPr="00B05D89" w:rsidRDefault="0029524F" w:rsidP="00155C35">
            <w:pPr>
              <w:rPr>
                <w:sz w:val="24"/>
                <w:szCs w:val="24"/>
              </w:rPr>
            </w:pPr>
          </w:p>
        </w:tc>
      </w:tr>
      <w:tr w:rsidR="0029524F" w:rsidRPr="00B05D89" w:rsidTr="00155C35">
        <w:tc>
          <w:tcPr>
            <w:tcW w:w="960" w:type="dxa"/>
            <w:gridSpan w:val="2"/>
            <w:tcBorders>
              <w:top w:val="single" w:sz="4" w:space="0" w:color="auto"/>
            </w:tcBorders>
          </w:tcPr>
          <w:p w:rsidR="0029524F" w:rsidRPr="00B05D89" w:rsidRDefault="0029524F" w:rsidP="00155C35">
            <w:pPr>
              <w:rPr>
                <w:sz w:val="24"/>
                <w:szCs w:val="24"/>
              </w:rPr>
            </w:pPr>
          </w:p>
        </w:tc>
        <w:tc>
          <w:tcPr>
            <w:tcW w:w="4839" w:type="dxa"/>
            <w:gridSpan w:val="2"/>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(улица, дом, квартира)</w:t>
            </w:r>
          </w:p>
        </w:tc>
      </w:tr>
      <w:tr w:rsidR="0029524F" w:rsidRPr="00B05D89" w:rsidTr="00155C35">
        <w:tc>
          <w:tcPr>
            <w:tcW w:w="960" w:type="dxa"/>
            <w:gridSpan w:val="2"/>
          </w:tcPr>
          <w:p w:rsidR="0029524F" w:rsidRPr="00B05D89" w:rsidRDefault="0029524F" w:rsidP="00155C35">
            <w:pPr>
              <w:rPr>
                <w:sz w:val="24"/>
                <w:szCs w:val="24"/>
              </w:rPr>
            </w:pPr>
            <w:r w:rsidRPr="00B05D89">
              <w:rPr>
                <w:sz w:val="24"/>
                <w:szCs w:val="24"/>
              </w:rPr>
              <w:t>тел.:</w:t>
            </w:r>
          </w:p>
        </w:tc>
        <w:tc>
          <w:tcPr>
            <w:tcW w:w="4839" w:type="dxa"/>
            <w:gridSpan w:val="2"/>
            <w:tcBorders>
              <w:bottom w:val="single" w:sz="4" w:space="0" w:color="auto"/>
            </w:tcBorders>
          </w:tcPr>
          <w:p w:rsidR="0029524F" w:rsidRPr="00B05D89" w:rsidRDefault="0029524F" w:rsidP="00155C35">
            <w:pPr>
              <w:rPr>
                <w:i/>
                <w:sz w:val="24"/>
                <w:szCs w:val="24"/>
              </w:rPr>
            </w:pPr>
          </w:p>
        </w:tc>
      </w:tr>
      <w:tr w:rsidR="0029524F" w:rsidRPr="00B05D89" w:rsidTr="00155C35">
        <w:tc>
          <w:tcPr>
            <w:tcW w:w="960" w:type="dxa"/>
            <w:gridSpan w:val="2"/>
          </w:tcPr>
          <w:p w:rsidR="0029524F" w:rsidRPr="00B05D89" w:rsidRDefault="0029524F" w:rsidP="00155C35">
            <w:pPr>
              <w:rPr>
                <w:sz w:val="24"/>
                <w:szCs w:val="24"/>
              </w:rPr>
            </w:pPr>
          </w:p>
        </w:tc>
        <w:tc>
          <w:tcPr>
            <w:tcW w:w="4839" w:type="dxa"/>
            <w:gridSpan w:val="2"/>
            <w:tcBorders>
              <w:top w:val="single" w:sz="4" w:space="0" w:color="auto"/>
            </w:tcBorders>
          </w:tcPr>
          <w:p w:rsidR="0029524F" w:rsidRPr="00B05D89" w:rsidRDefault="0029524F" w:rsidP="00155C35">
            <w:pPr>
              <w:tabs>
                <w:tab w:val="left" w:pos="930"/>
                <w:tab w:val="center" w:pos="2065"/>
              </w:tabs>
              <w:jc w:val="center"/>
              <w:rPr>
                <w:sz w:val="24"/>
                <w:szCs w:val="24"/>
                <w:vertAlign w:val="superscript"/>
              </w:rPr>
            </w:pPr>
            <w:r w:rsidRPr="00B05D89">
              <w:rPr>
                <w:sz w:val="24"/>
                <w:szCs w:val="24"/>
                <w:vertAlign w:val="superscript"/>
              </w:rPr>
              <w:t>(номер контактного телефона)</w:t>
            </w:r>
          </w:p>
        </w:tc>
      </w:tr>
    </w:tbl>
    <w:p w:rsidR="0029524F" w:rsidRPr="00B05D89" w:rsidRDefault="0029524F" w:rsidP="0029524F">
      <w:pPr>
        <w:rPr>
          <w:sz w:val="24"/>
          <w:szCs w:val="24"/>
        </w:rPr>
      </w:pPr>
    </w:p>
    <w:p w:rsidR="0029524F" w:rsidRPr="00B05D89" w:rsidRDefault="0029524F" w:rsidP="0029524F">
      <w:pPr>
        <w:jc w:val="center"/>
        <w:rPr>
          <w:caps/>
          <w:sz w:val="24"/>
          <w:szCs w:val="24"/>
        </w:rPr>
      </w:pPr>
      <w:r w:rsidRPr="00B05D89">
        <w:rPr>
          <w:caps/>
          <w:sz w:val="24"/>
          <w:szCs w:val="24"/>
        </w:rPr>
        <w:t>заявление</w:t>
      </w:r>
    </w:p>
    <w:p w:rsidR="0029524F" w:rsidRPr="00B05D89" w:rsidRDefault="0029524F" w:rsidP="0029524F">
      <w:pPr>
        <w:jc w:val="both"/>
        <w:rPr>
          <w:sz w:val="24"/>
          <w:szCs w:val="24"/>
        </w:rPr>
      </w:pPr>
      <w:r w:rsidRPr="00B05D89">
        <w:rPr>
          <w:sz w:val="24"/>
          <w:szCs w:val="24"/>
        </w:rPr>
        <w:tab/>
      </w:r>
    </w:p>
    <w:tbl>
      <w:tblPr>
        <w:tblW w:w="9120" w:type="dxa"/>
        <w:tblInd w:w="108" w:type="dxa"/>
        <w:tblLook w:val="04A0" w:firstRow="1" w:lastRow="0" w:firstColumn="1" w:lastColumn="0" w:noHBand="0" w:noVBand="1"/>
      </w:tblPr>
      <w:tblGrid>
        <w:gridCol w:w="1080"/>
        <w:gridCol w:w="2092"/>
        <w:gridCol w:w="960"/>
        <w:gridCol w:w="188"/>
        <w:gridCol w:w="240"/>
        <w:gridCol w:w="4478"/>
        <w:gridCol w:w="82"/>
      </w:tblGrid>
      <w:tr w:rsidR="0029524F" w:rsidRPr="00B05D89" w:rsidTr="00155C35">
        <w:trPr>
          <w:gridAfter w:val="1"/>
          <w:wAfter w:w="82" w:type="dxa"/>
          <w:trHeight w:val="20"/>
        </w:trPr>
        <w:tc>
          <w:tcPr>
            <w:tcW w:w="1080" w:type="dxa"/>
          </w:tcPr>
          <w:p w:rsidR="0029524F" w:rsidRPr="00B05D89" w:rsidRDefault="0029524F" w:rsidP="00155C35">
            <w:pPr>
              <w:jc w:val="both"/>
              <w:rPr>
                <w:i/>
                <w:sz w:val="24"/>
                <w:szCs w:val="24"/>
              </w:rPr>
            </w:pPr>
            <w:r w:rsidRPr="00B05D89">
              <w:rPr>
                <w:sz w:val="24"/>
                <w:szCs w:val="24"/>
              </w:rPr>
              <w:t>Прошу</w:t>
            </w:r>
          </w:p>
        </w:tc>
        <w:tc>
          <w:tcPr>
            <w:tcW w:w="3052" w:type="dxa"/>
            <w:gridSpan w:val="2"/>
            <w:tcBorders>
              <w:bottom w:val="single" w:sz="4" w:space="0" w:color="auto"/>
            </w:tcBorders>
          </w:tcPr>
          <w:p w:rsidR="0029524F" w:rsidRPr="00B05D89" w:rsidRDefault="0029524F" w:rsidP="00155C35">
            <w:pPr>
              <w:jc w:val="both"/>
              <w:rPr>
                <w:i/>
                <w:sz w:val="24"/>
                <w:szCs w:val="24"/>
              </w:rPr>
            </w:pPr>
          </w:p>
        </w:tc>
        <w:tc>
          <w:tcPr>
            <w:tcW w:w="4906" w:type="dxa"/>
            <w:gridSpan w:val="3"/>
            <w:tcBorders>
              <w:left w:val="nil"/>
            </w:tcBorders>
          </w:tcPr>
          <w:p w:rsidR="0029524F" w:rsidRPr="00B05D89" w:rsidRDefault="0029524F" w:rsidP="00155C35">
            <w:pPr>
              <w:jc w:val="both"/>
              <w:rPr>
                <w:i/>
                <w:sz w:val="24"/>
                <w:szCs w:val="24"/>
              </w:rPr>
            </w:pPr>
            <w:r w:rsidRPr="00B05D89">
              <w:rPr>
                <w:sz w:val="24"/>
                <w:szCs w:val="24"/>
              </w:rPr>
              <w:t xml:space="preserve">почтовый адрес принадлежащему мне </w:t>
            </w:r>
          </w:p>
        </w:tc>
      </w:tr>
      <w:tr w:rsidR="0029524F" w:rsidRPr="00B05D89" w:rsidTr="00155C35">
        <w:trPr>
          <w:gridAfter w:val="1"/>
          <w:wAfter w:w="82" w:type="dxa"/>
          <w:trHeight w:val="20"/>
        </w:trPr>
        <w:tc>
          <w:tcPr>
            <w:tcW w:w="1080" w:type="dxa"/>
          </w:tcPr>
          <w:p w:rsidR="0029524F" w:rsidRPr="00B05D89" w:rsidRDefault="0029524F" w:rsidP="00155C35">
            <w:pPr>
              <w:ind w:firstLine="708"/>
              <w:jc w:val="both"/>
              <w:rPr>
                <w:sz w:val="24"/>
                <w:szCs w:val="24"/>
              </w:rPr>
            </w:pPr>
          </w:p>
        </w:tc>
        <w:tc>
          <w:tcPr>
            <w:tcW w:w="3052" w:type="dxa"/>
            <w:gridSpan w:val="2"/>
            <w:tcBorders>
              <w:top w:val="single" w:sz="4" w:space="0" w:color="auto"/>
            </w:tcBorders>
          </w:tcPr>
          <w:p w:rsidR="0029524F" w:rsidRPr="00B05D89" w:rsidRDefault="0029524F" w:rsidP="00155C35">
            <w:pPr>
              <w:jc w:val="center"/>
              <w:rPr>
                <w:sz w:val="24"/>
                <w:szCs w:val="24"/>
              </w:rPr>
            </w:pPr>
            <w:r w:rsidRPr="00B05D89">
              <w:rPr>
                <w:sz w:val="24"/>
                <w:szCs w:val="24"/>
              </w:rPr>
              <w:t>(присвоить, изменить)</w:t>
            </w:r>
          </w:p>
        </w:tc>
        <w:tc>
          <w:tcPr>
            <w:tcW w:w="4906" w:type="dxa"/>
            <w:gridSpan w:val="3"/>
            <w:tcBorders>
              <w:left w:val="nil"/>
            </w:tcBorders>
          </w:tcPr>
          <w:p w:rsidR="0029524F" w:rsidRPr="00B05D89" w:rsidRDefault="0029524F" w:rsidP="00155C35">
            <w:pPr>
              <w:ind w:firstLine="708"/>
              <w:jc w:val="both"/>
              <w:rPr>
                <w:sz w:val="24"/>
                <w:szCs w:val="24"/>
              </w:rPr>
            </w:pPr>
          </w:p>
        </w:tc>
      </w:tr>
      <w:tr w:rsidR="0029524F" w:rsidRPr="00B05D89" w:rsidTr="00155C35">
        <w:trPr>
          <w:trHeight w:val="20"/>
        </w:trPr>
        <w:tc>
          <w:tcPr>
            <w:tcW w:w="4320" w:type="dxa"/>
            <w:gridSpan w:val="4"/>
            <w:tcBorders>
              <w:bottom w:val="single" w:sz="4" w:space="0" w:color="auto"/>
            </w:tcBorders>
          </w:tcPr>
          <w:p w:rsidR="0029524F" w:rsidRPr="00B05D89" w:rsidRDefault="0029524F" w:rsidP="00155C35">
            <w:pPr>
              <w:ind w:firstLine="708"/>
              <w:jc w:val="both"/>
              <w:rPr>
                <w:i/>
                <w:sz w:val="24"/>
                <w:szCs w:val="24"/>
              </w:rPr>
            </w:pPr>
          </w:p>
        </w:tc>
        <w:tc>
          <w:tcPr>
            <w:tcW w:w="4800" w:type="dxa"/>
            <w:gridSpan w:val="3"/>
          </w:tcPr>
          <w:p w:rsidR="0029524F" w:rsidRPr="00B05D89" w:rsidRDefault="0029524F" w:rsidP="00155C35">
            <w:pPr>
              <w:jc w:val="both"/>
              <w:rPr>
                <w:sz w:val="24"/>
                <w:szCs w:val="24"/>
              </w:rPr>
            </w:pPr>
            <w:r w:rsidRPr="00B05D89">
              <w:rPr>
                <w:sz w:val="24"/>
                <w:szCs w:val="24"/>
              </w:rPr>
              <w:t xml:space="preserve">, </w:t>
            </w:r>
            <w:proofErr w:type="gramStart"/>
            <w:r w:rsidRPr="00B05D89">
              <w:rPr>
                <w:sz w:val="24"/>
                <w:szCs w:val="24"/>
              </w:rPr>
              <w:t>расположенному</w:t>
            </w:r>
            <w:proofErr w:type="gramEnd"/>
            <w:r w:rsidRPr="00B05D89">
              <w:rPr>
                <w:sz w:val="24"/>
                <w:szCs w:val="24"/>
              </w:rPr>
              <w:t xml:space="preserve"> на земельном участке</w:t>
            </w:r>
          </w:p>
        </w:tc>
      </w:tr>
      <w:tr w:rsidR="0029524F" w:rsidRPr="00B05D89" w:rsidTr="00155C35">
        <w:trPr>
          <w:gridAfter w:val="1"/>
          <w:wAfter w:w="82" w:type="dxa"/>
          <w:trHeight w:val="20"/>
        </w:trPr>
        <w:tc>
          <w:tcPr>
            <w:tcW w:w="4560" w:type="dxa"/>
            <w:gridSpan w:val="5"/>
            <w:tcBorders>
              <w:top w:val="single" w:sz="4" w:space="0" w:color="auto"/>
            </w:tcBorders>
          </w:tcPr>
          <w:p w:rsidR="0029524F" w:rsidRPr="00B05D89" w:rsidRDefault="0029524F" w:rsidP="00155C35">
            <w:pPr>
              <w:jc w:val="center"/>
              <w:rPr>
                <w:sz w:val="24"/>
                <w:szCs w:val="24"/>
              </w:rPr>
            </w:pPr>
            <w:r w:rsidRPr="00B05D89">
              <w:rPr>
                <w:sz w:val="24"/>
                <w:szCs w:val="24"/>
              </w:rPr>
              <w:t>(зданию, строению, комплексу строений)</w:t>
            </w:r>
          </w:p>
        </w:tc>
        <w:tc>
          <w:tcPr>
            <w:tcW w:w="4478" w:type="dxa"/>
          </w:tcPr>
          <w:p w:rsidR="0029524F" w:rsidRPr="00B05D89" w:rsidRDefault="0029524F" w:rsidP="00155C35">
            <w:pPr>
              <w:jc w:val="both"/>
              <w:rPr>
                <w:sz w:val="24"/>
                <w:szCs w:val="24"/>
              </w:rPr>
            </w:pPr>
          </w:p>
        </w:tc>
      </w:tr>
      <w:tr w:rsidR="0029524F" w:rsidRPr="00B05D89" w:rsidTr="00155C35">
        <w:trPr>
          <w:gridAfter w:val="1"/>
          <w:wAfter w:w="82" w:type="dxa"/>
          <w:trHeight w:val="20"/>
        </w:trPr>
        <w:tc>
          <w:tcPr>
            <w:tcW w:w="3172" w:type="dxa"/>
            <w:gridSpan w:val="2"/>
          </w:tcPr>
          <w:p w:rsidR="0029524F" w:rsidRPr="00B05D89" w:rsidRDefault="0029524F" w:rsidP="00155C35">
            <w:pPr>
              <w:jc w:val="both"/>
              <w:rPr>
                <w:sz w:val="24"/>
                <w:szCs w:val="24"/>
              </w:rPr>
            </w:pPr>
            <w:r w:rsidRPr="00B05D89">
              <w:rPr>
                <w:sz w:val="24"/>
                <w:szCs w:val="24"/>
              </w:rPr>
              <w:t>с кадастровым номером:</w:t>
            </w:r>
          </w:p>
        </w:tc>
        <w:tc>
          <w:tcPr>
            <w:tcW w:w="5866" w:type="dxa"/>
            <w:gridSpan w:val="4"/>
            <w:tcBorders>
              <w:left w:val="nil"/>
              <w:bottom w:val="single" w:sz="4" w:space="0" w:color="auto"/>
            </w:tcBorders>
          </w:tcPr>
          <w:p w:rsidR="0029524F" w:rsidRPr="00B05D89" w:rsidRDefault="0029524F" w:rsidP="00155C35">
            <w:pPr>
              <w:jc w:val="both"/>
              <w:rPr>
                <w:sz w:val="24"/>
                <w:szCs w:val="24"/>
              </w:rPr>
            </w:pPr>
          </w:p>
        </w:tc>
      </w:tr>
      <w:tr w:rsidR="0029524F" w:rsidRPr="00B05D89" w:rsidTr="00155C35">
        <w:trPr>
          <w:gridAfter w:val="1"/>
          <w:wAfter w:w="82" w:type="dxa"/>
          <w:trHeight w:val="20"/>
        </w:trPr>
        <w:tc>
          <w:tcPr>
            <w:tcW w:w="9038" w:type="dxa"/>
            <w:gridSpan w:val="6"/>
          </w:tcPr>
          <w:p w:rsidR="0029524F" w:rsidRPr="00B05D89" w:rsidRDefault="0029524F" w:rsidP="00155C35">
            <w:pPr>
              <w:jc w:val="center"/>
              <w:rPr>
                <w:sz w:val="24"/>
                <w:szCs w:val="24"/>
              </w:rPr>
            </w:pPr>
            <w:r w:rsidRPr="00B05D89">
              <w:rPr>
                <w:sz w:val="24"/>
                <w:szCs w:val="24"/>
              </w:rPr>
              <w:t xml:space="preserve">                                                               (кадастровый номер земельного участка) </w:t>
            </w:r>
          </w:p>
        </w:tc>
      </w:tr>
    </w:tbl>
    <w:p w:rsidR="0029524F" w:rsidRPr="00B05D89" w:rsidRDefault="0029524F" w:rsidP="0029524F">
      <w:pPr>
        <w:jc w:val="both"/>
        <w:rPr>
          <w:sz w:val="24"/>
          <w:szCs w:val="24"/>
        </w:rPr>
      </w:pPr>
    </w:p>
    <w:p w:rsidR="0029524F" w:rsidRPr="00B05D89" w:rsidRDefault="0029524F" w:rsidP="0029524F">
      <w:pPr>
        <w:jc w:val="both"/>
        <w:rPr>
          <w:sz w:val="24"/>
          <w:szCs w:val="24"/>
        </w:rPr>
      </w:pPr>
      <w:r w:rsidRPr="00B05D89">
        <w:rPr>
          <w:sz w:val="24"/>
          <w:szCs w:val="24"/>
        </w:rPr>
        <w:t>Документы, прилагаемые к заявлению:</w:t>
      </w:r>
    </w:p>
    <w:p w:rsidR="0029524F" w:rsidRPr="00B05D89" w:rsidRDefault="0029524F" w:rsidP="0029524F">
      <w:pPr>
        <w:jc w:val="both"/>
        <w:rPr>
          <w:sz w:val="24"/>
          <w:szCs w:val="24"/>
        </w:rPr>
      </w:pPr>
    </w:p>
    <w:tbl>
      <w:tblPr>
        <w:tblW w:w="900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9000"/>
      </w:tblGrid>
      <w:tr w:rsidR="0029524F" w:rsidRPr="00B05D89" w:rsidTr="00155C35">
        <w:tc>
          <w:tcPr>
            <w:tcW w:w="9000" w:type="dxa"/>
            <w:tcBorders>
              <w:top w:val="single" w:sz="4" w:space="0" w:color="auto"/>
              <w:bottom w:val="single" w:sz="4" w:space="0" w:color="auto"/>
            </w:tcBorders>
          </w:tcPr>
          <w:p w:rsidR="0029524F" w:rsidRPr="00B05D89" w:rsidRDefault="0029524F" w:rsidP="00155C35">
            <w:pPr>
              <w:pBdr>
                <w:top w:val="single" w:sz="4" w:space="1" w:color="auto"/>
                <w:left w:val="single" w:sz="4" w:space="4" w:color="auto"/>
                <w:right w:val="single" w:sz="4" w:space="4" w:color="auto"/>
              </w:pBdr>
              <w:jc w:val="both"/>
              <w:rPr>
                <w:sz w:val="24"/>
                <w:szCs w:val="24"/>
              </w:rPr>
            </w:pPr>
          </w:p>
        </w:tc>
      </w:tr>
      <w:tr w:rsidR="0029524F" w:rsidRPr="00B05D89" w:rsidTr="00155C35">
        <w:tc>
          <w:tcPr>
            <w:tcW w:w="9000" w:type="dxa"/>
            <w:tcBorders>
              <w:top w:val="single" w:sz="4" w:space="0" w:color="auto"/>
              <w:bottom w:val="single" w:sz="4" w:space="0" w:color="auto"/>
            </w:tcBorders>
          </w:tcPr>
          <w:p w:rsidR="0029524F" w:rsidRPr="00B05D89" w:rsidRDefault="0029524F" w:rsidP="00155C35">
            <w:pPr>
              <w:pBdr>
                <w:left w:val="single" w:sz="4" w:space="4" w:color="auto"/>
                <w:right w:val="single" w:sz="4" w:space="4" w:color="auto"/>
              </w:pBdr>
              <w:jc w:val="both"/>
              <w:rPr>
                <w:sz w:val="24"/>
                <w:szCs w:val="24"/>
              </w:rPr>
            </w:pPr>
          </w:p>
        </w:tc>
      </w:tr>
      <w:tr w:rsidR="0029524F" w:rsidRPr="00B05D89" w:rsidTr="00155C35">
        <w:tc>
          <w:tcPr>
            <w:tcW w:w="9000" w:type="dxa"/>
            <w:tcBorders>
              <w:top w:val="single" w:sz="4" w:space="0" w:color="auto"/>
              <w:bottom w:val="single" w:sz="4" w:space="0" w:color="auto"/>
            </w:tcBorders>
          </w:tcPr>
          <w:p w:rsidR="0029524F" w:rsidRPr="00B05D89" w:rsidRDefault="0029524F" w:rsidP="00155C35">
            <w:pPr>
              <w:pBdr>
                <w:left w:val="single" w:sz="4" w:space="4" w:color="auto"/>
                <w:right w:val="single" w:sz="4" w:space="4" w:color="auto"/>
              </w:pBdr>
              <w:jc w:val="both"/>
              <w:rPr>
                <w:sz w:val="24"/>
                <w:szCs w:val="24"/>
              </w:rPr>
            </w:pPr>
          </w:p>
        </w:tc>
      </w:tr>
    </w:tbl>
    <w:p w:rsidR="0029524F" w:rsidRPr="00B05D89" w:rsidRDefault="0029524F" w:rsidP="0029524F">
      <w:pPr>
        <w:rPr>
          <w:sz w:val="24"/>
          <w:szCs w:val="24"/>
        </w:rPr>
      </w:pPr>
    </w:p>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480"/>
        <w:gridCol w:w="360"/>
        <w:gridCol w:w="2892"/>
      </w:tblGrid>
      <w:tr w:rsidR="0029524F" w:rsidRPr="00B05D89" w:rsidTr="00155C35">
        <w:tc>
          <w:tcPr>
            <w:tcW w:w="2148" w:type="dxa"/>
            <w:tcBorders>
              <w:bottom w:val="single" w:sz="4" w:space="0" w:color="auto"/>
            </w:tcBorders>
          </w:tcPr>
          <w:p w:rsidR="0029524F" w:rsidRPr="00B05D89" w:rsidRDefault="0029524F" w:rsidP="00155C35">
            <w:pPr>
              <w:rPr>
                <w:sz w:val="24"/>
                <w:szCs w:val="24"/>
              </w:rPr>
            </w:pPr>
          </w:p>
        </w:tc>
        <w:tc>
          <w:tcPr>
            <w:tcW w:w="240" w:type="dxa"/>
          </w:tcPr>
          <w:p w:rsidR="0029524F" w:rsidRPr="00B05D89" w:rsidRDefault="0029524F" w:rsidP="00155C35">
            <w:pPr>
              <w:rPr>
                <w:sz w:val="24"/>
                <w:szCs w:val="24"/>
              </w:rPr>
            </w:pPr>
          </w:p>
        </w:tc>
        <w:tc>
          <w:tcPr>
            <w:tcW w:w="3480" w:type="dxa"/>
            <w:tcBorders>
              <w:bottom w:val="single" w:sz="4" w:space="0" w:color="auto"/>
            </w:tcBorders>
          </w:tcPr>
          <w:p w:rsidR="0029524F" w:rsidRPr="00B05D89" w:rsidRDefault="0029524F" w:rsidP="00155C35">
            <w:pPr>
              <w:jc w:val="center"/>
              <w:rPr>
                <w:i/>
                <w:sz w:val="24"/>
                <w:szCs w:val="24"/>
              </w:rPr>
            </w:pPr>
          </w:p>
        </w:tc>
        <w:tc>
          <w:tcPr>
            <w:tcW w:w="360" w:type="dxa"/>
          </w:tcPr>
          <w:p w:rsidR="0029524F" w:rsidRPr="00B05D89" w:rsidRDefault="0029524F" w:rsidP="00155C35">
            <w:pPr>
              <w:rPr>
                <w:sz w:val="24"/>
                <w:szCs w:val="24"/>
              </w:rPr>
            </w:pPr>
          </w:p>
        </w:tc>
        <w:tc>
          <w:tcPr>
            <w:tcW w:w="2892" w:type="dxa"/>
            <w:tcBorders>
              <w:bottom w:val="single" w:sz="4" w:space="0" w:color="auto"/>
            </w:tcBorders>
          </w:tcPr>
          <w:p w:rsidR="0029524F" w:rsidRPr="00B05D89" w:rsidRDefault="0029524F" w:rsidP="00155C35">
            <w:pPr>
              <w:jc w:val="center"/>
              <w:rPr>
                <w:sz w:val="24"/>
                <w:szCs w:val="24"/>
              </w:rPr>
            </w:pPr>
          </w:p>
        </w:tc>
      </w:tr>
      <w:tr w:rsidR="0029524F" w:rsidRPr="00B05D89" w:rsidTr="00155C35">
        <w:tc>
          <w:tcPr>
            <w:tcW w:w="2148" w:type="dxa"/>
            <w:tcBorders>
              <w:top w:val="single" w:sz="4" w:space="0" w:color="auto"/>
            </w:tcBorders>
          </w:tcPr>
          <w:p w:rsidR="0029524F" w:rsidRPr="00B05D89" w:rsidRDefault="0029524F" w:rsidP="00155C35">
            <w:pPr>
              <w:jc w:val="center"/>
              <w:rPr>
                <w:sz w:val="24"/>
                <w:szCs w:val="24"/>
              </w:rPr>
            </w:pPr>
            <w:r w:rsidRPr="00B05D89">
              <w:rPr>
                <w:sz w:val="24"/>
                <w:szCs w:val="24"/>
              </w:rPr>
              <w:t>(дата)</w:t>
            </w:r>
          </w:p>
        </w:tc>
        <w:tc>
          <w:tcPr>
            <w:tcW w:w="240" w:type="dxa"/>
          </w:tcPr>
          <w:p w:rsidR="0029524F" w:rsidRPr="00B05D89" w:rsidRDefault="0029524F" w:rsidP="00155C35">
            <w:pPr>
              <w:jc w:val="center"/>
              <w:rPr>
                <w:sz w:val="24"/>
                <w:szCs w:val="24"/>
              </w:rPr>
            </w:pPr>
          </w:p>
        </w:tc>
        <w:tc>
          <w:tcPr>
            <w:tcW w:w="3480" w:type="dxa"/>
            <w:tcBorders>
              <w:top w:val="single" w:sz="4" w:space="0" w:color="auto"/>
            </w:tcBorders>
          </w:tcPr>
          <w:p w:rsidR="0029524F" w:rsidRPr="00B05D89" w:rsidRDefault="0029524F" w:rsidP="00155C35">
            <w:pPr>
              <w:jc w:val="center"/>
              <w:rPr>
                <w:sz w:val="24"/>
                <w:szCs w:val="24"/>
              </w:rPr>
            </w:pPr>
            <w:r w:rsidRPr="00B05D89">
              <w:rPr>
                <w:sz w:val="24"/>
                <w:szCs w:val="24"/>
              </w:rPr>
              <w:t>(подпись)</w:t>
            </w:r>
          </w:p>
        </w:tc>
        <w:tc>
          <w:tcPr>
            <w:tcW w:w="360" w:type="dxa"/>
          </w:tcPr>
          <w:p w:rsidR="0029524F" w:rsidRPr="00B05D89" w:rsidRDefault="0029524F" w:rsidP="00155C35">
            <w:pPr>
              <w:jc w:val="center"/>
              <w:rPr>
                <w:sz w:val="24"/>
                <w:szCs w:val="24"/>
              </w:rPr>
            </w:pPr>
          </w:p>
        </w:tc>
        <w:tc>
          <w:tcPr>
            <w:tcW w:w="2892" w:type="dxa"/>
            <w:tcBorders>
              <w:top w:val="single" w:sz="4" w:space="0" w:color="auto"/>
            </w:tcBorders>
          </w:tcPr>
          <w:p w:rsidR="0029524F" w:rsidRPr="00B05D89" w:rsidRDefault="0029524F" w:rsidP="00155C35">
            <w:pPr>
              <w:jc w:val="center"/>
              <w:rPr>
                <w:sz w:val="24"/>
                <w:szCs w:val="24"/>
              </w:rPr>
            </w:pPr>
            <w:r w:rsidRPr="00B05D89">
              <w:rPr>
                <w:sz w:val="24"/>
                <w:szCs w:val="24"/>
              </w:rPr>
              <w:t>(расшифровка подписи)</w:t>
            </w:r>
          </w:p>
        </w:tc>
      </w:tr>
    </w:tbl>
    <w:p w:rsidR="0029524F" w:rsidRPr="00B05D89" w:rsidRDefault="0029524F" w:rsidP="0029524F">
      <w:pPr>
        <w:rPr>
          <w:sz w:val="24"/>
          <w:szCs w:val="24"/>
        </w:rPr>
      </w:pPr>
    </w:p>
    <w:p w:rsidR="0029524F" w:rsidRPr="00B05D89" w:rsidRDefault="0029524F" w:rsidP="0029524F">
      <w:pPr>
        <w:rPr>
          <w:sz w:val="24"/>
          <w:szCs w:val="24"/>
        </w:rPr>
      </w:pPr>
      <w:r w:rsidRPr="00B05D89">
        <w:rPr>
          <w:sz w:val="24"/>
          <w:szCs w:val="24"/>
        </w:rPr>
        <w:t>Я, ___________________________________________________________________</w:t>
      </w:r>
    </w:p>
    <w:p w:rsidR="0029524F" w:rsidRPr="00B05D89" w:rsidRDefault="0029524F" w:rsidP="0029524F">
      <w:pPr>
        <w:jc w:val="center"/>
        <w:rPr>
          <w:sz w:val="24"/>
          <w:szCs w:val="24"/>
          <w:vertAlign w:val="superscript"/>
        </w:rPr>
      </w:pPr>
      <w:r w:rsidRPr="00B05D89">
        <w:rPr>
          <w:sz w:val="24"/>
          <w:szCs w:val="24"/>
          <w:vertAlign w:val="superscript"/>
        </w:rPr>
        <w:t>(фамилия, имя, отчество – для граждан)</w:t>
      </w:r>
    </w:p>
    <w:p w:rsidR="0029524F" w:rsidRPr="00B05D89" w:rsidRDefault="0029524F" w:rsidP="0029524F">
      <w:pPr>
        <w:rPr>
          <w:sz w:val="24"/>
          <w:szCs w:val="24"/>
        </w:rPr>
      </w:pPr>
      <w:r w:rsidRPr="00B05D89">
        <w:rPr>
          <w:sz w:val="24"/>
          <w:szCs w:val="24"/>
        </w:rPr>
        <w:t>___________________________________________________________________________</w:t>
      </w:r>
    </w:p>
    <w:p w:rsidR="0029524F" w:rsidRPr="00B05D89" w:rsidRDefault="0029524F" w:rsidP="0029524F">
      <w:pPr>
        <w:jc w:val="center"/>
        <w:rPr>
          <w:spacing w:val="-12"/>
          <w:sz w:val="24"/>
          <w:szCs w:val="24"/>
          <w:vertAlign w:val="superscript"/>
        </w:rPr>
      </w:pPr>
      <w:proofErr w:type="gramStart"/>
      <w:r w:rsidRPr="00B05D89">
        <w:rPr>
          <w:spacing w:val="-12"/>
          <w:sz w:val="24"/>
          <w:szCs w:val="24"/>
          <w:vertAlign w:val="superscript"/>
        </w:rPr>
        <w:t xml:space="preserve">(для юридических лиц  указывается полное наименование организации, Ф.И.О., должность </w:t>
      </w:r>
      <w:proofErr w:type="gramEnd"/>
    </w:p>
    <w:p w:rsidR="0029524F" w:rsidRPr="00B05D89" w:rsidRDefault="0029524F" w:rsidP="0029524F">
      <w:pPr>
        <w:jc w:val="center"/>
        <w:rPr>
          <w:spacing w:val="-12"/>
          <w:sz w:val="24"/>
          <w:szCs w:val="24"/>
        </w:rPr>
      </w:pPr>
      <w:r w:rsidRPr="00B05D89">
        <w:rPr>
          <w:spacing w:val="-12"/>
          <w:sz w:val="24"/>
          <w:szCs w:val="24"/>
        </w:rPr>
        <w:t>____________________________________________________________________________________</w:t>
      </w:r>
    </w:p>
    <w:p w:rsidR="0029524F" w:rsidRPr="00B05D89" w:rsidRDefault="0029524F" w:rsidP="0029524F">
      <w:pPr>
        <w:jc w:val="center"/>
        <w:rPr>
          <w:spacing w:val="-12"/>
          <w:sz w:val="24"/>
          <w:szCs w:val="24"/>
          <w:vertAlign w:val="superscript"/>
        </w:rPr>
      </w:pPr>
      <w:r w:rsidRPr="00B05D89">
        <w:rPr>
          <w:spacing w:val="-12"/>
          <w:sz w:val="24"/>
          <w:szCs w:val="24"/>
          <w:vertAlign w:val="superscript"/>
        </w:rPr>
        <w:t>руководителя или уполномоченного лица)</w:t>
      </w:r>
    </w:p>
    <w:p w:rsidR="0029524F" w:rsidRPr="00B05D89" w:rsidRDefault="0029524F" w:rsidP="0029524F">
      <w:pPr>
        <w:rPr>
          <w:spacing w:val="-12"/>
          <w:sz w:val="24"/>
          <w:szCs w:val="24"/>
        </w:rPr>
      </w:pPr>
      <w:r w:rsidRPr="00B05D89">
        <w:rPr>
          <w:spacing w:val="-12"/>
          <w:sz w:val="24"/>
          <w:szCs w:val="24"/>
        </w:rPr>
        <w:t>даю согласие на обработку персональных данных в целях и объёме,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29524F" w:rsidRPr="00B05D89" w:rsidTr="00155C35">
        <w:tc>
          <w:tcPr>
            <w:tcW w:w="1920" w:type="dxa"/>
            <w:tcBorders>
              <w:bottom w:val="single" w:sz="4" w:space="0" w:color="auto"/>
            </w:tcBorders>
          </w:tcPr>
          <w:p w:rsidR="0029524F" w:rsidRPr="00B05D89" w:rsidRDefault="0029524F" w:rsidP="00155C35">
            <w:pPr>
              <w:rPr>
                <w:sz w:val="24"/>
                <w:szCs w:val="24"/>
              </w:rPr>
            </w:pPr>
          </w:p>
        </w:tc>
        <w:tc>
          <w:tcPr>
            <w:tcW w:w="960" w:type="dxa"/>
          </w:tcPr>
          <w:p w:rsidR="0029524F" w:rsidRPr="00B05D89" w:rsidRDefault="0029524F" w:rsidP="00155C35">
            <w:pPr>
              <w:rPr>
                <w:sz w:val="24"/>
                <w:szCs w:val="24"/>
              </w:rPr>
            </w:pPr>
          </w:p>
        </w:tc>
        <w:tc>
          <w:tcPr>
            <w:tcW w:w="2640" w:type="dxa"/>
            <w:tcBorders>
              <w:bottom w:val="single" w:sz="4" w:space="0" w:color="auto"/>
            </w:tcBorders>
          </w:tcPr>
          <w:p w:rsidR="0029524F" w:rsidRPr="00B05D89" w:rsidRDefault="0029524F" w:rsidP="00155C35">
            <w:pPr>
              <w:jc w:val="center"/>
              <w:rPr>
                <w:i/>
                <w:sz w:val="24"/>
                <w:szCs w:val="24"/>
              </w:rPr>
            </w:pPr>
          </w:p>
        </w:tc>
        <w:tc>
          <w:tcPr>
            <w:tcW w:w="840" w:type="dxa"/>
          </w:tcPr>
          <w:p w:rsidR="0029524F" w:rsidRPr="00B05D89" w:rsidRDefault="0029524F" w:rsidP="00155C35">
            <w:pPr>
              <w:rPr>
                <w:sz w:val="24"/>
                <w:szCs w:val="24"/>
              </w:rPr>
            </w:pPr>
          </w:p>
        </w:tc>
        <w:tc>
          <w:tcPr>
            <w:tcW w:w="2760" w:type="dxa"/>
            <w:tcBorders>
              <w:bottom w:val="single" w:sz="4" w:space="0" w:color="auto"/>
            </w:tcBorders>
          </w:tcPr>
          <w:p w:rsidR="0029524F" w:rsidRPr="00B05D89" w:rsidRDefault="0029524F" w:rsidP="00155C35">
            <w:pPr>
              <w:rPr>
                <w:sz w:val="24"/>
                <w:szCs w:val="24"/>
              </w:rPr>
            </w:pPr>
            <w:r w:rsidRPr="00B05D89">
              <w:rPr>
                <w:sz w:val="24"/>
                <w:szCs w:val="24"/>
              </w:rPr>
              <w:t>/                                        /</w:t>
            </w:r>
          </w:p>
        </w:tc>
      </w:tr>
      <w:tr w:rsidR="0029524F" w:rsidRPr="00B05D89" w:rsidTr="00155C35">
        <w:tc>
          <w:tcPr>
            <w:tcW w:w="1920" w:type="dxa"/>
            <w:tcBorders>
              <w:top w:val="single" w:sz="4" w:space="0" w:color="auto"/>
            </w:tcBorders>
          </w:tcPr>
          <w:p w:rsidR="0029524F" w:rsidRPr="00B05D89" w:rsidRDefault="0029524F" w:rsidP="00155C35">
            <w:pPr>
              <w:jc w:val="center"/>
              <w:rPr>
                <w:sz w:val="24"/>
                <w:szCs w:val="24"/>
              </w:rPr>
            </w:pPr>
            <w:r w:rsidRPr="00B05D89">
              <w:rPr>
                <w:sz w:val="24"/>
                <w:szCs w:val="24"/>
              </w:rPr>
              <w:t>(дата)</w:t>
            </w:r>
          </w:p>
        </w:tc>
        <w:tc>
          <w:tcPr>
            <w:tcW w:w="960" w:type="dxa"/>
          </w:tcPr>
          <w:p w:rsidR="0029524F" w:rsidRPr="00B05D89" w:rsidRDefault="0029524F" w:rsidP="00155C35">
            <w:pPr>
              <w:jc w:val="center"/>
              <w:rPr>
                <w:sz w:val="24"/>
                <w:szCs w:val="24"/>
              </w:rPr>
            </w:pPr>
          </w:p>
        </w:tc>
        <w:tc>
          <w:tcPr>
            <w:tcW w:w="2640" w:type="dxa"/>
            <w:tcBorders>
              <w:top w:val="single" w:sz="4" w:space="0" w:color="auto"/>
            </w:tcBorders>
          </w:tcPr>
          <w:p w:rsidR="0029524F" w:rsidRPr="00B05D89" w:rsidRDefault="0029524F" w:rsidP="00155C35">
            <w:pPr>
              <w:jc w:val="center"/>
              <w:rPr>
                <w:sz w:val="24"/>
                <w:szCs w:val="24"/>
              </w:rPr>
            </w:pPr>
            <w:r w:rsidRPr="00B05D89">
              <w:rPr>
                <w:sz w:val="24"/>
                <w:szCs w:val="24"/>
              </w:rPr>
              <w:t>(подпись)</w:t>
            </w:r>
          </w:p>
        </w:tc>
        <w:tc>
          <w:tcPr>
            <w:tcW w:w="840" w:type="dxa"/>
          </w:tcPr>
          <w:p w:rsidR="0029524F" w:rsidRPr="00B05D89" w:rsidRDefault="0029524F" w:rsidP="00155C35">
            <w:pPr>
              <w:jc w:val="center"/>
              <w:rPr>
                <w:sz w:val="24"/>
                <w:szCs w:val="24"/>
              </w:rPr>
            </w:pPr>
          </w:p>
        </w:tc>
        <w:tc>
          <w:tcPr>
            <w:tcW w:w="2760" w:type="dxa"/>
            <w:tcBorders>
              <w:top w:val="single" w:sz="4" w:space="0" w:color="auto"/>
            </w:tcBorders>
          </w:tcPr>
          <w:p w:rsidR="0029524F" w:rsidRPr="00B05D89" w:rsidRDefault="0029524F" w:rsidP="00155C35">
            <w:pPr>
              <w:jc w:val="center"/>
              <w:rPr>
                <w:sz w:val="24"/>
                <w:szCs w:val="24"/>
              </w:rPr>
            </w:pPr>
            <w:r w:rsidRPr="00B05D89">
              <w:rPr>
                <w:sz w:val="24"/>
                <w:szCs w:val="24"/>
              </w:rPr>
              <w:t>(расшифровка подписи)</w:t>
            </w:r>
          </w:p>
        </w:tc>
      </w:tr>
    </w:tbl>
    <w:p w:rsidR="0029524F" w:rsidRPr="00B05D89" w:rsidRDefault="0029524F" w:rsidP="0029524F">
      <w:pPr>
        <w:ind w:left="4320" w:hanging="720"/>
        <w:rPr>
          <w:sz w:val="24"/>
          <w:szCs w:val="24"/>
        </w:rPr>
      </w:pPr>
    </w:p>
    <w:p w:rsidR="0029524F" w:rsidRPr="00B05D89" w:rsidRDefault="0029524F" w:rsidP="0029524F">
      <w:pPr>
        <w:ind w:left="4320" w:hanging="720"/>
        <w:rPr>
          <w:sz w:val="24"/>
          <w:szCs w:val="24"/>
        </w:rPr>
      </w:pPr>
    </w:p>
    <w:p w:rsidR="0029524F" w:rsidRPr="00B05D89" w:rsidRDefault="0029524F" w:rsidP="0029524F">
      <w:pPr>
        <w:ind w:left="4320" w:hanging="720"/>
        <w:jc w:val="right"/>
        <w:rPr>
          <w:sz w:val="24"/>
          <w:szCs w:val="24"/>
        </w:rPr>
      </w:pPr>
      <w:r w:rsidRPr="00B05D89">
        <w:rPr>
          <w:sz w:val="24"/>
          <w:szCs w:val="24"/>
        </w:rPr>
        <w:br w:type="page"/>
      </w:r>
      <w:r w:rsidRPr="00B05D89">
        <w:rPr>
          <w:sz w:val="24"/>
          <w:szCs w:val="24"/>
        </w:rPr>
        <w:lastRenderedPageBreak/>
        <w:t>Приложение 2</w:t>
      </w:r>
    </w:p>
    <w:p w:rsidR="0029524F" w:rsidRPr="00B05D89" w:rsidRDefault="0029524F" w:rsidP="0029524F">
      <w:pPr>
        <w:ind w:left="4320" w:hanging="720"/>
        <w:jc w:val="right"/>
        <w:rPr>
          <w:sz w:val="24"/>
          <w:szCs w:val="24"/>
        </w:rPr>
      </w:pPr>
      <w:r w:rsidRPr="00B05D89">
        <w:rPr>
          <w:sz w:val="24"/>
          <w:szCs w:val="24"/>
        </w:rPr>
        <w:t xml:space="preserve">к административному регламенту </w:t>
      </w:r>
    </w:p>
    <w:p w:rsidR="0029524F" w:rsidRPr="00B05D89" w:rsidRDefault="0029524F" w:rsidP="0029524F">
      <w:pPr>
        <w:rPr>
          <w:sz w:val="24"/>
          <w:szCs w:val="24"/>
        </w:rPr>
      </w:pPr>
    </w:p>
    <w:tbl>
      <w:tblPr>
        <w:tblW w:w="5799" w:type="dxa"/>
        <w:tblInd w:w="3588" w:type="dxa"/>
        <w:tblLayout w:type="fixed"/>
        <w:tblLook w:val="01E0" w:firstRow="1" w:lastRow="1" w:firstColumn="1" w:lastColumn="1" w:noHBand="0" w:noVBand="0"/>
      </w:tblPr>
      <w:tblGrid>
        <w:gridCol w:w="840"/>
        <w:gridCol w:w="120"/>
        <w:gridCol w:w="2266"/>
        <w:gridCol w:w="2573"/>
      </w:tblGrid>
      <w:tr w:rsidR="0029524F" w:rsidRPr="00B05D89" w:rsidTr="00155C35">
        <w:tc>
          <w:tcPr>
            <w:tcW w:w="5799" w:type="dxa"/>
            <w:gridSpan w:val="4"/>
          </w:tcPr>
          <w:p w:rsidR="0029524F" w:rsidRPr="00B05D89" w:rsidRDefault="0029524F" w:rsidP="00155C35">
            <w:pPr>
              <w:rPr>
                <w:sz w:val="24"/>
                <w:szCs w:val="24"/>
              </w:rPr>
            </w:pPr>
            <w:r w:rsidRPr="00B05D89">
              <w:rPr>
                <w:sz w:val="24"/>
                <w:szCs w:val="24"/>
              </w:rPr>
              <w:t>Главе муниципального образования «</w:t>
            </w:r>
            <w:proofErr w:type="spellStart"/>
            <w:r w:rsidRPr="00B05D89">
              <w:rPr>
                <w:sz w:val="24"/>
                <w:szCs w:val="24"/>
              </w:rPr>
              <w:t>Чегандинское</w:t>
            </w:r>
            <w:proofErr w:type="spellEnd"/>
            <w:r w:rsidRPr="00B05D89">
              <w:rPr>
                <w:sz w:val="24"/>
                <w:szCs w:val="24"/>
              </w:rPr>
              <w:t xml:space="preserve">» </w:t>
            </w:r>
          </w:p>
        </w:tc>
      </w:tr>
      <w:tr w:rsidR="0029524F" w:rsidRPr="00B05D89" w:rsidTr="00155C35">
        <w:tc>
          <w:tcPr>
            <w:tcW w:w="5799" w:type="dxa"/>
            <w:gridSpan w:val="4"/>
          </w:tcPr>
          <w:p w:rsidR="0029524F" w:rsidRPr="00B05D89" w:rsidRDefault="0029524F" w:rsidP="00155C35">
            <w:pPr>
              <w:rPr>
                <w:sz w:val="24"/>
                <w:szCs w:val="24"/>
              </w:rPr>
            </w:pPr>
          </w:p>
        </w:tc>
      </w:tr>
      <w:tr w:rsidR="0029524F" w:rsidRPr="00B05D89" w:rsidTr="00155C35">
        <w:tc>
          <w:tcPr>
            <w:tcW w:w="5799" w:type="dxa"/>
            <w:gridSpan w:val="4"/>
            <w:tcBorders>
              <w:top w:val="single" w:sz="4" w:space="0" w:color="auto"/>
            </w:tcBorders>
          </w:tcPr>
          <w:p w:rsidR="0029524F" w:rsidRPr="00B05D89" w:rsidRDefault="0029524F" w:rsidP="00155C35">
            <w:pPr>
              <w:jc w:val="center"/>
              <w:rPr>
                <w:sz w:val="24"/>
                <w:szCs w:val="24"/>
              </w:rPr>
            </w:pPr>
            <w:r w:rsidRPr="00B05D89">
              <w:rPr>
                <w:sz w:val="24"/>
                <w:szCs w:val="24"/>
              </w:rPr>
              <w:t>(Ф.И.О.)</w:t>
            </w:r>
          </w:p>
        </w:tc>
      </w:tr>
      <w:tr w:rsidR="0029524F" w:rsidRPr="00B05D89" w:rsidTr="00155C35">
        <w:tc>
          <w:tcPr>
            <w:tcW w:w="840" w:type="dxa"/>
          </w:tcPr>
          <w:p w:rsidR="0029524F" w:rsidRPr="00B05D89" w:rsidRDefault="0029524F" w:rsidP="00155C35">
            <w:pPr>
              <w:rPr>
                <w:sz w:val="24"/>
                <w:szCs w:val="24"/>
              </w:rPr>
            </w:pPr>
            <w:r w:rsidRPr="00B05D89">
              <w:rPr>
                <w:sz w:val="24"/>
                <w:szCs w:val="24"/>
              </w:rPr>
              <w:t xml:space="preserve">от </w:t>
            </w:r>
          </w:p>
        </w:tc>
        <w:tc>
          <w:tcPr>
            <w:tcW w:w="4959" w:type="dxa"/>
            <w:gridSpan w:val="3"/>
            <w:tcBorders>
              <w:bottom w:val="single" w:sz="4" w:space="0" w:color="auto"/>
            </w:tcBorders>
          </w:tcPr>
          <w:p w:rsidR="0029524F" w:rsidRPr="00B05D89" w:rsidRDefault="0029524F" w:rsidP="00155C35">
            <w:pPr>
              <w:rPr>
                <w:sz w:val="24"/>
                <w:szCs w:val="24"/>
              </w:rPr>
            </w:pPr>
          </w:p>
        </w:tc>
      </w:tr>
      <w:tr w:rsidR="0029524F" w:rsidRPr="00B05D89" w:rsidTr="00155C35">
        <w:tc>
          <w:tcPr>
            <w:tcW w:w="5799" w:type="dxa"/>
            <w:gridSpan w:val="4"/>
            <w:tcBorders>
              <w:bottom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 xml:space="preserve">         (фамилия, имя, отчество – для граждан)</w:t>
            </w:r>
          </w:p>
          <w:p w:rsidR="0029524F" w:rsidRPr="00B05D89" w:rsidRDefault="0029524F" w:rsidP="00155C35">
            <w:pPr>
              <w:jc w:val="center"/>
              <w:rPr>
                <w:sz w:val="24"/>
                <w:szCs w:val="24"/>
              </w:rPr>
            </w:pPr>
          </w:p>
        </w:tc>
      </w:tr>
      <w:tr w:rsidR="0029524F" w:rsidRPr="00B05D89" w:rsidTr="00155C35">
        <w:tc>
          <w:tcPr>
            <w:tcW w:w="5799" w:type="dxa"/>
            <w:gridSpan w:val="4"/>
            <w:tcBorders>
              <w:top w:val="single" w:sz="4" w:space="0" w:color="auto"/>
            </w:tcBorders>
          </w:tcPr>
          <w:p w:rsidR="0029524F" w:rsidRPr="00B05D89" w:rsidRDefault="0029524F" w:rsidP="00155C35">
            <w:pPr>
              <w:jc w:val="center"/>
              <w:rPr>
                <w:spacing w:val="-12"/>
                <w:sz w:val="24"/>
                <w:szCs w:val="24"/>
                <w:vertAlign w:val="superscript"/>
              </w:rPr>
            </w:pPr>
            <w:r w:rsidRPr="00B05D89">
              <w:rPr>
                <w:spacing w:val="-12"/>
                <w:sz w:val="24"/>
                <w:szCs w:val="24"/>
                <w:vertAlign w:val="superscript"/>
              </w:rPr>
              <w:t>(полное наименование организации – для юридических лиц)</w:t>
            </w:r>
          </w:p>
        </w:tc>
      </w:tr>
      <w:tr w:rsidR="0029524F" w:rsidRPr="00B05D89" w:rsidTr="00155C35">
        <w:tc>
          <w:tcPr>
            <w:tcW w:w="960" w:type="dxa"/>
            <w:gridSpan w:val="2"/>
          </w:tcPr>
          <w:p w:rsidR="0029524F" w:rsidRPr="00B05D89" w:rsidRDefault="0029524F" w:rsidP="00155C35">
            <w:pPr>
              <w:rPr>
                <w:sz w:val="24"/>
                <w:szCs w:val="24"/>
              </w:rPr>
            </w:pPr>
            <w:r w:rsidRPr="00B05D89">
              <w:rPr>
                <w:sz w:val="24"/>
                <w:szCs w:val="24"/>
              </w:rPr>
              <w:t xml:space="preserve">адрес: </w:t>
            </w:r>
          </w:p>
        </w:tc>
        <w:tc>
          <w:tcPr>
            <w:tcW w:w="2266" w:type="dxa"/>
            <w:tcBorders>
              <w:bottom w:val="single" w:sz="4" w:space="0" w:color="auto"/>
            </w:tcBorders>
          </w:tcPr>
          <w:p w:rsidR="0029524F" w:rsidRPr="00B05D89" w:rsidRDefault="0029524F" w:rsidP="00155C35">
            <w:pPr>
              <w:jc w:val="center"/>
              <w:rPr>
                <w:i/>
                <w:sz w:val="24"/>
                <w:szCs w:val="24"/>
              </w:rPr>
            </w:pPr>
          </w:p>
        </w:tc>
        <w:tc>
          <w:tcPr>
            <w:tcW w:w="2573" w:type="dxa"/>
            <w:tcBorders>
              <w:bottom w:val="single" w:sz="4" w:space="0" w:color="auto"/>
            </w:tcBorders>
          </w:tcPr>
          <w:p w:rsidR="0029524F" w:rsidRPr="00B05D89" w:rsidRDefault="0029524F" w:rsidP="00155C35">
            <w:pPr>
              <w:jc w:val="center"/>
              <w:rPr>
                <w:i/>
                <w:sz w:val="24"/>
                <w:szCs w:val="24"/>
              </w:rPr>
            </w:pPr>
          </w:p>
        </w:tc>
      </w:tr>
      <w:tr w:rsidR="0029524F" w:rsidRPr="00B05D89" w:rsidTr="00155C35">
        <w:tc>
          <w:tcPr>
            <w:tcW w:w="960" w:type="dxa"/>
            <w:gridSpan w:val="2"/>
          </w:tcPr>
          <w:p w:rsidR="0029524F" w:rsidRPr="00B05D89" w:rsidRDefault="0029524F" w:rsidP="00155C35">
            <w:pPr>
              <w:rPr>
                <w:sz w:val="24"/>
                <w:szCs w:val="24"/>
              </w:rPr>
            </w:pPr>
          </w:p>
        </w:tc>
        <w:tc>
          <w:tcPr>
            <w:tcW w:w="2266" w:type="dxa"/>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(индекс)</w:t>
            </w:r>
          </w:p>
        </w:tc>
        <w:tc>
          <w:tcPr>
            <w:tcW w:w="2573" w:type="dxa"/>
          </w:tcPr>
          <w:p w:rsidR="0029524F" w:rsidRPr="00B05D89" w:rsidRDefault="0029524F" w:rsidP="00155C35">
            <w:pPr>
              <w:jc w:val="center"/>
              <w:rPr>
                <w:sz w:val="24"/>
                <w:szCs w:val="24"/>
                <w:vertAlign w:val="superscript"/>
              </w:rPr>
            </w:pPr>
            <w:r w:rsidRPr="00B05D89">
              <w:rPr>
                <w:sz w:val="24"/>
                <w:szCs w:val="24"/>
                <w:vertAlign w:val="superscript"/>
              </w:rPr>
              <w:t>(город)</w:t>
            </w:r>
          </w:p>
        </w:tc>
      </w:tr>
      <w:tr w:rsidR="0029524F" w:rsidRPr="00B05D89" w:rsidTr="00155C35">
        <w:tc>
          <w:tcPr>
            <w:tcW w:w="5799" w:type="dxa"/>
            <w:gridSpan w:val="4"/>
            <w:tcBorders>
              <w:bottom w:val="single" w:sz="4" w:space="0" w:color="auto"/>
            </w:tcBorders>
          </w:tcPr>
          <w:p w:rsidR="0029524F" w:rsidRPr="00B05D89" w:rsidRDefault="0029524F" w:rsidP="00155C35">
            <w:pPr>
              <w:rPr>
                <w:sz w:val="24"/>
                <w:szCs w:val="24"/>
              </w:rPr>
            </w:pPr>
          </w:p>
        </w:tc>
      </w:tr>
      <w:tr w:rsidR="0029524F" w:rsidRPr="00B05D89" w:rsidTr="00155C35">
        <w:tc>
          <w:tcPr>
            <w:tcW w:w="960" w:type="dxa"/>
            <w:gridSpan w:val="2"/>
            <w:tcBorders>
              <w:top w:val="single" w:sz="4" w:space="0" w:color="auto"/>
            </w:tcBorders>
          </w:tcPr>
          <w:p w:rsidR="0029524F" w:rsidRPr="00B05D89" w:rsidRDefault="0029524F" w:rsidP="00155C35">
            <w:pPr>
              <w:rPr>
                <w:sz w:val="24"/>
                <w:szCs w:val="24"/>
                <w:vertAlign w:val="superscript"/>
              </w:rPr>
            </w:pPr>
          </w:p>
        </w:tc>
        <w:tc>
          <w:tcPr>
            <w:tcW w:w="4839" w:type="dxa"/>
            <w:gridSpan w:val="2"/>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(улица, дом, квартира)</w:t>
            </w:r>
          </w:p>
        </w:tc>
      </w:tr>
      <w:tr w:rsidR="0029524F" w:rsidRPr="00B05D89" w:rsidTr="00155C35">
        <w:tc>
          <w:tcPr>
            <w:tcW w:w="960" w:type="dxa"/>
            <w:gridSpan w:val="2"/>
          </w:tcPr>
          <w:p w:rsidR="0029524F" w:rsidRPr="00B05D89" w:rsidRDefault="0029524F" w:rsidP="00155C35">
            <w:pPr>
              <w:rPr>
                <w:sz w:val="24"/>
                <w:szCs w:val="24"/>
              </w:rPr>
            </w:pPr>
            <w:r w:rsidRPr="00B05D89">
              <w:rPr>
                <w:sz w:val="24"/>
                <w:szCs w:val="24"/>
              </w:rPr>
              <w:t>тел.:</w:t>
            </w:r>
          </w:p>
        </w:tc>
        <w:tc>
          <w:tcPr>
            <w:tcW w:w="4839" w:type="dxa"/>
            <w:gridSpan w:val="2"/>
            <w:tcBorders>
              <w:bottom w:val="single" w:sz="4" w:space="0" w:color="auto"/>
            </w:tcBorders>
          </w:tcPr>
          <w:p w:rsidR="0029524F" w:rsidRPr="00B05D89" w:rsidRDefault="0029524F" w:rsidP="00155C35">
            <w:pPr>
              <w:rPr>
                <w:i/>
                <w:sz w:val="24"/>
                <w:szCs w:val="24"/>
              </w:rPr>
            </w:pPr>
          </w:p>
        </w:tc>
      </w:tr>
      <w:tr w:rsidR="0029524F" w:rsidRPr="00B05D89" w:rsidTr="00155C35">
        <w:tc>
          <w:tcPr>
            <w:tcW w:w="960" w:type="dxa"/>
            <w:gridSpan w:val="2"/>
          </w:tcPr>
          <w:p w:rsidR="0029524F" w:rsidRPr="00B05D89" w:rsidRDefault="0029524F" w:rsidP="00155C35">
            <w:pPr>
              <w:rPr>
                <w:sz w:val="24"/>
                <w:szCs w:val="24"/>
                <w:vertAlign w:val="superscript"/>
              </w:rPr>
            </w:pPr>
          </w:p>
        </w:tc>
        <w:tc>
          <w:tcPr>
            <w:tcW w:w="4839" w:type="dxa"/>
            <w:gridSpan w:val="2"/>
            <w:tcBorders>
              <w:top w:val="single" w:sz="4" w:space="0" w:color="auto"/>
            </w:tcBorders>
          </w:tcPr>
          <w:p w:rsidR="0029524F" w:rsidRPr="00B05D89" w:rsidRDefault="0029524F" w:rsidP="00155C35">
            <w:pPr>
              <w:tabs>
                <w:tab w:val="left" w:pos="930"/>
                <w:tab w:val="center" w:pos="2065"/>
              </w:tabs>
              <w:jc w:val="center"/>
              <w:rPr>
                <w:sz w:val="24"/>
                <w:szCs w:val="24"/>
                <w:vertAlign w:val="superscript"/>
              </w:rPr>
            </w:pPr>
            <w:r w:rsidRPr="00B05D89">
              <w:rPr>
                <w:sz w:val="24"/>
                <w:szCs w:val="24"/>
                <w:vertAlign w:val="superscript"/>
              </w:rPr>
              <w:t>(номер контактного телефона)</w:t>
            </w:r>
          </w:p>
        </w:tc>
      </w:tr>
    </w:tbl>
    <w:p w:rsidR="0029524F" w:rsidRPr="00B05D89" w:rsidRDefault="0029524F" w:rsidP="0029524F">
      <w:pPr>
        <w:rPr>
          <w:sz w:val="24"/>
          <w:szCs w:val="24"/>
        </w:rPr>
      </w:pPr>
    </w:p>
    <w:p w:rsidR="0029524F" w:rsidRPr="00B05D89" w:rsidRDefault="0029524F" w:rsidP="0029524F">
      <w:pPr>
        <w:jc w:val="center"/>
        <w:rPr>
          <w:caps/>
          <w:sz w:val="24"/>
          <w:szCs w:val="24"/>
        </w:rPr>
      </w:pPr>
      <w:r w:rsidRPr="00B05D89">
        <w:rPr>
          <w:caps/>
          <w:sz w:val="24"/>
          <w:szCs w:val="24"/>
        </w:rPr>
        <w:t>заявление</w:t>
      </w:r>
    </w:p>
    <w:tbl>
      <w:tblPr>
        <w:tblW w:w="9251" w:type="dxa"/>
        <w:tblLook w:val="04A0" w:firstRow="1" w:lastRow="0" w:firstColumn="1" w:lastColumn="0" w:noHBand="0" w:noVBand="1"/>
      </w:tblPr>
      <w:tblGrid>
        <w:gridCol w:w="3948"/>
        <w:gridCol w:w="5303"/>
      </w:tblGrid>
      <w:tr w:rsidR="0029524F" w:rsidRPr="00B05D89" w:rsidTr="00155C35">
        <w:trPr>
          <w:trHeight w:val="20"/>
        </w:trPr>
        <w:tc>
          <w:tcPr>
            <w:tcW w:w="9251" w:type="dxa"/>
            <w:gridSpan w:val="2"/>
          </w:tcPr>
          <w:p w:rsidR="0029524F" w:rsidRPr="00B05D89" w:rsidRDefault="0029524F" w:rsidP="00155C35">
            <w:pPr>
              <w:ind w:firstLine="720"/>
              <w:jc w:val="both"/>
              <w:rPr>
                <w:i/>
                <w:sz w:val="24"/>
                <w:szCs w:val="24"/>
              </w:rPr>
            </w:pPr>
            <w:r w:rsidRPr="00B05D89">
              <w:rPr>
                <w:sz w:val="24"/>
                <w:szCs w:val="24"/>
              </w:rPr>
              <w:t>Прошу присвоить адрес земельному участку с кадастровым номером</w:t>
            </w:r>
          </w:p>
        </w:tc>
      </w:tr>
      <w:tr w:rsidR="0029524F" w:rsidRPr="00B05D89" w:rsidTr="00155C35">
        <w:trPr>
          <w:trHeight w:val="20"/>
        </w:trPr>
        <w:tc>
          <w:tcPr>
            <w:tcW w:w="9251" w:type="dxa"/>
            <w:gridSpan w:val="2"/>
          </w:tcPr>
          <w:p w:rsidR="0029524F" w:rsidRPr="00B05D89" w:rsidRDefault="0029524F" w:rsidP="00155C35">
            <w:pPr>
              <w:ind w:firstLine="708"/>
              <w:jc w:val="both"/>
              <w:rPr>
                <w:sz w:val="24"/>
                <w:szCs w:val="24"/>
              </w:rPr>
            </w:pPr>
          </w:p>
        </w:tc>
      </w:tr>
      <w:tr w:rsidR="0029524F" w:rsidRPr="00B05D89" w:rsidTr="00155C35">
        <w:trPr>
          <w:trHeight w:val="20"/>
        </w:trPr>
        <w:tc>
          <w:tcPr>
            <w:tcW w:w="3948" w:type="dxa"/>
            <w:tcBorders>
              <w:bottom w:val="single" w:sz="4" w:space="0" w:color="auto"/>
            </w:tcBorders>
          </w:tcPr>
          <w:p w:rsidR="0029524F" w:rsidRPr="00B05D89" w:rsidRDefault="0029524F" w:rsidP="00155C35">
            <w:pPr>
              <w:jc w:val="both"/>
              <w:rPr>
                <w:i/>
                <w:sz w:val="24"/>
                <w:szCs w:val="24"/>
              </w:rPr>
            </w:pPr>
          </w:p>
        </w:tc>
        <w:tc>
          <w:tcPr>
            <w:tcW w:w="5303" w:type="dxa"/>
          </w:tcPr>
          <w:p w:rsidR="0029524F" w:rsidRPr="00B05D89" w:rsidRDefault="0029524F" w:rsidP="00155C35">
            <w:pPr>
              <w:jc w:val="both"/>
              <w:rPr>
                <w:spacing w:val="-6"/>
                <w:sz w:val="24"/>
                <w:szCs w:val="24"/>
              </w:rPr>
            </w:pPr>
            <w:r w:rsidRPr="00B05D89">
              <w:rPr>
                <w:spacing w:val="-6"/>
                <w:sz w:val="24"/>
                <w:szCs w:val="24"/>
              </w:rPr>
              <w:t xml:space="preserve">, на котором расположено </w:t>
            </w:r>
            <w:proofErr w:type="gramStart"/>
            <w:r w:rsidRPr="00B05D89">
              <w:rPr>
                <w:spacing w:val="-6"/>
                <w:sz w:val="24"/>
                <w:szCs w:val="24"/>
              </w:rPr>
              <w:t>принадлежащее</w:t>
            </w:r>
            <w:proofErr w:type="gramEnd"/>
            <w:r w:rsidRPr="00B05D89">
              <w:rPr>
                <w:spacing w:val="-6"/>
                <w:sz w:val="24"/>
                <w:szCs w:val="24"/>
              </w:rPr>
              <w:t xml:space="preserve">  мне</w:t>
            </w:r>
          </w:p>
        </w:tc>
      </w:tr>
      <w:tr w:rsidR="0029524F" w:rsidRPr="00B05D89" w:rsidTr="00155C35">
        <w:trPr>
          <w:trHeight w:val="20"/>
        </w:trPr>
        <w:tc>
          <w:tcPr>
            <w:tcW w:w="9251" w:type="dxa"/>
            <w:gridSpan w:val="2"/>
          </w:tcPr>
          <w:p w:rsidR="0029524F" w:rsidRPr="00B05D89" w:rsidRDefault="0029524F" w:rsidP="00155C35">
            <w:pPr>
              <w:jc w:val="both"/>
              <w:rPr>
                <w:sz w:val="24"/>
                <w:szCs w:val="24"/>
              </w:rPr>
            </w:pPr>
            <w:r w:rsidRPr="00B05D89">
              <w:rPr>
                <w:sz w:val="24"/>
                <w:szCs w:val="24"/>
              </w:rPr>
              <w:t>(кадастровый номер земельного участка)</w:t>
            </w:r>
          </w:p>
        </w:tc>
      </w:tr>
      <w:tr w:rsidR="0029524F" w:rsidRPr="00B05D89" w:rsidTr="00155C35">
        <w:trPr>
          <w:trHeight w:val="20"/>
        </w:trPr>
        <w:tc>
          <w:tcPr>
            <w:tcW w:w="9251" w:type="dxa"/>
            <w:gridSpan w:val="2"/>
            <w:tcBorders>
              <w:bottom w:val="single" w:sz="4" w:space="0" w:color="auto"/>
            </w:tcBorders>
            <w:vAlign w:val="bottom"/>
          </w:tcPr>
          <w:p w:rsidR="0029524F" w:rsidRPr="00B05D89" w:rsidRDefault="0029524F" w:rsidP="00155C35">
            <w:pPr>
              <w:rPr>
                <w:sz w:val="24"/>
                <w:szCs w:val="24"/>
              </w:rPr>
            </w:pPr>
          </w:p>
        </w:tc>
      </w:tr>
      <w:tr w:rsidR="0029524F" w:rsidRPr="00B05D89" w:rsidTr="00155C35">
        <w:trPr>
          <w:trHeight w:val="20"/>
        </w:trPr>
        <w:tc>
          <w:tcPr>
            <w:tcW w:w="9251" w:type="dxa"/>
            <w:gridSpan w:val="2"/>
            <w:tcBorders>
              <w:top w:val="single" w:sz="4" w:space="0" w:color="auto"/>
            </w:tcBorders>
          </w:tcPr>
          <w:p w:rsidR="0029524F" w:rsidRPr="00B05D89" w:rsidRDefault="0029524F" w:rsidP="00155C35">
            <w:pPr>
              <w:jc w:val="center"/>
              <w:rPr>
                <w:sz w:val="24"/>
                <w:szCs w:val="24"/>
              </w:rPr>
            </w:pPr>
            <w:r w:rsidRPr="00B05D89">
              <w:rPr>
                <w:sz w:val="24"/>
                <w:szCs w:val="24"/>
              </w:rPr>
              <w:t>(здание, строение, компле</w:t>
            </w:r>
            <w:proofErr w:type="gramStart"/>
            <w:r w:rsidRPr="00B05D89">
              <w:rPr>
                <w:sz w:val="24"/>
                <w:szCs w:val="24"/>
              </w:rPr>
              <w:t>кс стр</w:t>
            </w:r>
            <w:proofErr w:type="gramEnd"/>
            <w:r w:rsidRPr="00B05D89">
              <w:rPr>
                <w:sz w:val="24"/>
                <w:szCs w:val="24"/>
              </w:rPr>
              <w:t xml:space="preserve">оений, сооружений)                                                                                     </w:t>
            </w:r>
          </w:p>
        </w:tc>
      </w:tr>
    </w:tbl>
    <w:p w:rsidR="0029524F" w:rsidRPr="00B05D89" w:rsidRDefault="0029524F" w:rsidP="0029524F">
      <w:pPr>
        <w:jc w:val="both"/>
        <w:rPr>
          <w:sz w:val="24"/>
          <w:szCs w:val="24"/>
        </w:rPr>
      </w:pPr>
    </w:p>
    <w:p w:rsidR="0029524F" w:rsidRPr="00B05D89" w:rsidRDefault="0029524F" w:rsidP="0029524F">
      <w:pPr>
        <w:jc w:val="both"/>
        <w:rPr>
          <w:sz w:val="24"/>
          <w:szCs w:val="24"/>
        </w:rPr>
      </w:pPr>
      <w:r w:rsidRPr="00B05D89">
        <w:rPr>
          <w:sz w:val="24"/>
          <w:szCs w:val="24"/>
        </w:rPr>
        <w:t>Документы, прилагаемые к заявлению:</w:t>
      </w:r>
    </w:p>
    <w:p w:rsidR="0029524F" w:rsidRPr="00B05D89" w:rsidRDefault="0029524F" w:rsidP="0029524F">
      <w:pPr>
        <w:jc w:val="both"/>
        <w:rPr>
          <w:sz w:val="24"/>
          <w:szCs w:val="24"/>
        </w:rPr>
      </w:pPr>
    </w:p>
    <w:tbl>
      <w:tblPr>
        <w:tblW w:w="900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29524F" w:rsidRPr="00B05D89" w:rsidTr="00155C35">
        <w:tc>
          <w:tcPr>
            <w:tcW w:w="9000" w:type="dxa"/>
          </w:tcPr>
          <w:p w:rsidR="0029524F" w:rsidRPr="00B05D89" w:rsidRDefault="0029524F" w:rsidP="00155C35">
            <w:pPr>
              <w:pBdr>
                <w:left w:val="single" w:sz="4" w:space="4" w:color="auto"/>
                <w:right w:val="single" w:sz="4" w:space="4" w:color="auto"/>
              </w:pBdr>
              <w:rPr>
                <w:i/>
                <w:sz w:val="24"/>
                <w:szCs w:val="24"/>
              </w:rPr>
            </w:pPr>
          </w:p>
        </w:tc>
      </w:tr>
      <w:tr w:rsidR="0029524F" w:rsidRPr="00B05D89" w:rsidTr="00155C35">
        <w:tc>
          <w:tcPr>
            <w:tcW w:w="9000" w:type="dxa"/>
          </w:tcPr>
          <w:p w:rsidR="0029524F" w:rsidRPr="00B05D89" w:rsidRDefault="0029524F" w:rsidP="00155C35">
            <w:pPr>
              <w:pBdr>
                <w:left w:val="single" w:sz="4" w:space="4" w:color="auto"/>
                <w:right w:val="single" w:sz="4" w:space="4" w:color="auto"/>
              </w:pBdr>
              <w:rPr>
                <w:i/>
                <w:sz w:val="24"/>
                <w:szCs w:val="24"/>
              </w:rPr>
            </w:pPr>
          </w:p>
        </w:tc>
      </w:tr>
      <w:tr w:rsidR="0029524F" w:rsidRPr="00B05D89" w:rsidTr="00155C35">
        <w:tc>
          <w:tcPr>
            <w:tcW w:w="9000" w:type="dxa"/>
          </w:tcPr>
          <w:p w:rsidR="0029524F" w:rsidRPr="00B05D89" w:rsidRDefault="0029524F" w:rsidP="00155C35">
            <w:pPr>
              <w:pBdr>
                <w:left w:val="single" w:sz="4" w:space="4" w:color="auto"/>
                <w:right w:val="single" w:sz="4" w:space="4" w:color="auto"/>
              </w:pBdr>
              <w:rPr>
                <w:i/>
                <w:sz w:val="24"/>
                <w:szCs w:val="24"/>
              </w:rPr>
            </w:pPr>
          </w:p>
        </w:tc>
      </w:tr>
    </w:tbl>
    <w:p w:rsidR="0029524F" w:rsidRPr="00B05D89" w:rsidRDefault="0029524F" w:rsidP="0029524F">
      <w:pPr>
        <w:rPr>
          <w:sz w:val="24"/>
          <w:szCs w:val="24"/>
        </w:rPr>
      </w:pPr>
    </w:p>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29524F" w:rsidRPr="00B05D89" w:rsidTr="00155C35">
        <w:tc>
          <w:tcPr>
            <w:tcW w:w="2148" w:type="dxa"/>
            <w:tcBorders>
              <w:bottom w:val="single" w:sz="4" w:space="0" w:color="auto"/>
            </w:tcBorders>
          </w:tcPr>
          <w:p w:rsidR="0029524F" w:rsidRPr="00B05D89" w:rsidRDefault="0029524F" w:rsidP="00155C35">
            <w:pPr>
              <w:rPr>
                <w:sz w:val="24"/>
                <w:szCs w:val="24"/>
              </w:rPr>
            </w:pPr>
          </w:p>
        </w:tc>
        <w:tc>
          <w:tcPr>
            <w:tcW w:w="240" w:type="dxa"/>
          </w:tcPr>
          <w:p w:rsidR="0029524F" w:rsidRPr="00B05D89" w:rsidRDefault="0029524F" w:rsidP="00155C35">
            <w:pPr>
              <w:rPr>
                <w:sz w:val="24"/>
                <w:szCs w:val="24"/>
              </w:rPr>
            </w:pPr>
          </w:p>
        </w:tc>
        <w:tc>
          <w:tcPr>
            <w:tcW w:w="3360" w:type="dxa"/>
            <w:tcBorders>
              <w:bottom w:val="single" w:sz="4" w:space="0" w:color="auto"/>
            </w:tcBorders>
          </w:tcPr>
          <w:p w:rsidR="0029524F" w:rsidRPr="00B05D89" w:rsidRDefault="0029524F" w:rsidP="00155C35">
            <w:pPr>
              <w:jc w:val="center"/>
              <w:rPr>
                <w:i/>
                <w:sz w:val="24"/>
                <w:szCs w:val="24"/>
              </w:rPr>
            </w:pPr>
          </w:p>
        </w:tc>
        <w:tc>
          <w:tcPr>
            <w:tcW w:w="360" w:type="dxa"/>
          </w:tcPr>
          <w:p w:rsidR="0029524F" w:rsidRPr="00B05D89" w:rsidRDefault="0029524F" w:rsidP="00155C35">
            <w:pPr>
              <w:rPr>
                <w:sz w:val="24"/>
                <w:szCs w:val="24"/>
              </w:rPr>
            </w:pPr>
          </w:p>
        </w:tc>
        <w:tc>
          <w:tcPr>
            <w:tcW w:w="3012" w:type="dxa"/>
            <w:tcBorders>
              <w:bottom w:val="single" w:sz="4" w:space="0" w:color="auto"/>
            </w:tcBorders>
          </w:tcPr>
          <w:p w:rsidR="0029524F" w:rsidRPr="00B05D89" w:rsidRDefault="0029524F" w:rsidP="00155C35">
            <w:pPr>
              <w:jc w:val="center"/>
              <w:rPr>
                <w:sz w:val="24"/>
                <w:szCs w:val="24"/>
              </w:rPr>
            </w:pPr>
          </w:p>
        </w:tc>
      </w:tr>
      <w:tr w:rsidR="0029524F" w:rsidRPr="00B05D89" w:rsidTr="00155C35">
        <w:tc>
          <w:tcPr>
            <w:tcW w:w="2148" w:type="dxa"/>
            <w:tcBorders>
              <w:top w:val="single" w:sz="4" w:space="0" w:color="auto"/>
            </w:tcBorders>
          </w:tcPr>
          <w:p w:rsidR="0029524F" w:rsidRPr="00B05D89" w:rsidRDefault="0029524F" w:rsidP="00155C35">
            <w:pPr>
              <w:jc w:val="center"/>
              <w:rPr>
                <w:sz w:val="24"/>
                <w:szCs w:val="24"/>
              </w:rPr>
            </w:pPr>
            <w:r w:rsidRPr="00B05D89">
              <w:rPr>
                <w:sz w:val="24"/>
                <w:szCs w:val="24"/>
              </w:rPr>
              <w:t>(дата)</w:t>
            </w:r>
          </w:p>
        </w:tc>
        <w:tc>
          <w:tcPr>
            <w:tcW w:w="240" w:type="dxa"/>
          </w:tcPr>
          <w:p w:rsidR="0029524F" w:rsidRPr="00B05D89" w:rsidRDefault="0029524F" w:rsidP="00155C35">
            <w:pPr>
              <w:jc w:val="center"/>
              <w:rPr>
                <w:sz w:val="24"/>
                <w:szCs w:val="24"/>
              </w:rPr>
            </w:pPr>
          </w:p>
        </w:tc>
        <w:tc>
          <w:tcPr>
            <w:tcW w:w="3360" w:type="dxa"/>
            <w:tcBorders>
              <w:top w:val="single" w:sz="4" w:space="0" w:color="auto"/>
            </w:tcBorders>
          </w:tcPr>
          <w:p w:rsidR="0029524F" w:rsidRPr="00B05D89" w:rsidRDefault="0029524F" w:rsidP="00155C35">
            <w:pPr>
              <w:jc w:val="center"/>
              <w:rPr>
                <w:sz w:val="24"/>
                <w:szCs w:val="24"/>
              </w:rPr>
            </w:pPr>
            <w:r w:rsidRPr="00B05D89">
              <w:rPr>
                <w:sz w:val="24"/>
                <w:szCs w:val="24"/>
              </w:rPr>
              <w:t>(подпись)</w:t>
            </w:r>
          </w:p>
        </w:tc>
        <w:tc>
          <w:tcPr>
            <w:tcW w:w="360" w:type="dxa"/>
          </w:tcPr>
          <w:p w:rsidR="0029524F" w:rsidRPr="00B05D89" w:rsidRDefault="0029524F" w:rsidP="00155C35">
            <w:pPr>
              <w:jc w:val="center"/>
              <w:rPr>
                <w:sz w:val="24"/>
                <w:szCs w:val="24"/>
              </w:rPr>
            </w:pPr>
          </w:p>
        </w:tc>
        <w:tc>
          <w:tcPr>
            <w:tcW w:w="3012" w:type="dxa"/>
            <w:tcBorders>
              <w:top w:val="single" w:sz="4" w:space="0" w:color="auto"/>
            </w:tcBorders>
          </w:tcPr>
          <w:p w:rsidR="0029524F" w:rsidRPr="00B05D89" w:rsidRDefault="0029524F" w:rsidP="00155C35">
            <w:pPr>
              <w:jc w:val="center"/>
              <w:rPr>
                <w:sz w:val="24"/>
                <w:szCs w:val="24"/>
              </w:rPr>
            </w:pPr>
            <w:r w:rsidRPr="00B05D89">
              <w:rPr>
                <w:sz w:val="24"/>
                <w:szCs w:val="24"/>
              </w:rPr>
              <w:t>(расшифровка подписи)</w:t>
            </w:r>
          </w:p>
        </w:tc>
      </w:tr>
    </w:tbl>
    <w:p w:rsidR="0029524F" w:rsidRPr="00B05D89" w:rsidRDefault="0029524F" w:rsidP="0029524F">
      <w:pPr>
        <w:rPr>
          <w:sz w:val="24"/>
          <w:szCs w:val="24"/>
        </w:rPr>
      </w:pPr>
    </w:p>
    <w:p w:rsidR="0029524F" w:rsidRPr="00B05D89" w:rsidRDefault="0029524F" w:rsidP="0029524F">
      <w:pPr>
        <w:rPr>
          <w:sz w:val="24"/>
          <w:szCs w:val="24"/>
        </w:rPr>
      </w:pPr>
    </w:p>
    <w:p w:rsidR="0029524F" w:rsidRPr="00B05D89" w:rsidRDefault="0029524F" w:rsidP="0029524F">
      <w:pPr>
        <w:rPr>
          <w:sz w:val="24"/>
          <w:szCs w:val="24"/>
        </w:rPr>
      </w:pPr>
    </w:p>
    <w:p w:rsidR="0029524F" w:rsidRPr="00B05D89" w:rsidRDefault="0029524F" w:rsidP="0029524F">
      <w:pPr>
        <w:rPr>
          <w:sz w:val="24"/>
          <w:szCs w:val="24"/>
        </w:rPr>
      </w:pPr>
      <w:r w:rsidRPr="00B05D89">
        <w:rPr>
          <w:sz w:val="24"/>
          <w:szCs w:val="24"/>
        </w:rPr>
        <w:t>Я, ___________________________________________________________________</w:t>
      </w:r>
    </w:p>
    <w:p w:rsidR="0029524F" w:rsidRPr="00B05D89" w:rsidRDefault="0029524F" w:rsidP="0029524F">
      <w:pPr>
        <w:jc w:val="center"/>
        <w:rPr>
          <w:sz w:val="24"/>
          <w:szCs w:val="24"/>
          <w:vertAlign w:val="superscript"/>
        </w:rPr>
      </w:pPr>
      <w:r w:rsidRPr="00B05D89">
        <w:rPr>
          <w:sz w:val="24"/>
          <w:szCs w:val="24"/>
          <w:vertAlign w:val="superscript"/>
        </w:rPr>
        <w:t>(фамилия, имя, отчество – для граждан)</w:t>
      </w:r>
    </w:p>
    <w:p w:rsidR="0029524F" w:rsidRPr="00B05D89" w:rsidRDefault="0029524F" w:rsidP="0029524F">
      <w:pPr>
        <w:rPr>
          <w:sz w:val="24"/>
          <w:szCs w:val="24"/>
        </w:rPr>
      </w:pPr>
      <w:r w:rsidRPr="00B05D89">
        <w:rPr>
          <w:sz w:val="24"/>
          <w:szCs w:val="24"/>
        </w:rPr>
        <w:t>___________________________________________________________________________</w:t>
      </w:r>
    </w:p>
    <w:p w:rsidR="0029524F" w:rsidRPr="00B05D89" w:rsidRDefault="0029524F" w:rsidP="0029524F">
      <w:pPr>
        <w:jc w:val="center"/>
        <w:rPr>
          <w:spacing w:val="-12"/>
          <w:sz w:val="24"/>
          <w:szCs w:val="24"/>
          <w:vertAlign w:val="superscript"/>
        </w:rPr>
      </w:pPr>
      <w:proofErr w:type="gramStart"/>
      <w:r w:rsidRPr="00B05D89">
        <w:rPr>
          <w:spacing w:val="-12"/>
          <w:sz w:val="24"/>
          <w:szCs w:val="24"/>
          <w:vertAlign w:val="superscript"/>
        </w:rPr>
        <w:t xml:space="preserve">(для юридических лиц  указывается полное наименование организации, Ф.И.О., должность </w:t>
      </w:r>
      <w:proofErr w:type="gramEnd"/>
    </w:p>
    <w:p w:rsidR="0029524F" w:rsidRPr="00B05D89" w:rsidRDefault="0029524F" w:rsidP="0029524F">
      <w:pPr>
        <w:jc w:val="center"/>
        <w:rPr>
          <w:spacing w:val="-12"/>
          <w:sz w:val="24"/>
          <w:szCs w:val="24"/>
        </w:rPr>
      </w:pPr>
      <w:r w:rsidRPr="00B05D89">
        <w:rPr>
          <w:spacing w:val="-12"/>
          <w:sz w:val="24"/>
          <w:szCs w:val="24"/>
        </w:rPr>
        <w:t>____________________________________________________________________________________</w:t>
      </w:r>
    </w:p>
    <w:p w:rsidR="0029524F" w:rsidRPr="00B05D89" w:rsidRDefault="0029524F" w:rsidP="0029524F">
      <w:pPr>
        <w:jc w:val="center"/>
        <w:rPr>
          <w:spacing w:val="-12"/>
          <w:sz w:val="24"/>
          <w:szCs w:val="24"/>
        </w:rPr>
      </w:pPr>
      <w:r w:rsidRPr="00B05D89">
        <w:rPr>
          <w:spacing w:val="-12"/>
          <w:sz w:val="24"/>
          <w:szCs w:val="24"/>
        </w:rPr>
        <w:t>руководителя или уполномоченного лица)</w:t>
      </w:r>
    </w:p>
    <w:p w:rsidR="0029524F" w:rsidRPr="00B05D89" w:rsidRDefault="0029524F" w:rsidP="0029524F">
      <w:pPr>
        <w:rPr>
          <w:spacing w:val="-12"/>
          <w:sz w:val="24"/>
          <w:szCs w:val="24"/>
        </w:rPr>
      </w:pPr>
      <w:r w:rsidRPr="00B05D89">
        <w:rPr>
          <w:spacing w:val="-12"/>
          <w:sz w:val="24"/>
          <w:szCs w:val="24"/>
        </w:rPr>
        <w:t>даю согласие на обработку персональных данных в целях и объёме,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29524F" w:rsidRPr="00B05D89" w:rsidTr="00155C35">
        <w:tc>
          <w:tcPr>
            <w:tcW w:w="1920" w:type="dxa"/>
            <w:tcBorders>
              <w:bottom w:val="single" w:sz="4" w:space="0" w:color="auto"/>
            </w:tcBorders>
          </w:tcPr>
          <w:p w:rsidR="0029524F" w:rsidRPr="00B05D89" w:rsidRDefault="0029524F" w:rsidP="00155C35">
            <w:pPr>
              <w:rPr>
                <w:sz w:val="24"/>
                <w:szCs w:val="24"/>
              </w:rPr>
            </w:pPr>
          </w:p>
        </w:tc>
        <w:tc>
          <w:tcPr>
            <w:tcW w:w="960" w:type="dxa"/>
          </w:tcPr>
          <w:p w:rsidR="0029524F" w:rsidRPr="00B05D89" w:rsidRDefault="0029524F" w:rsidP="00155C35">
            <w:pPr>
              <w:rPr>
                <w:sz w:val="24"/>
                <w:szCs w:val="24"/>
              </w:rPr>
            </w:pPr>
          </w:p>
        </w:tc>
        <w:tc>
          <w:tcPr>
            <w:tcW w:w="2640" w:type="dxa"/>
            <w:tcBorders>
              <w:bottom w:val="single" w:sz="4" w:space="0" w:color="auto"/>
            </w:tcBorders>
          </w:tcPr>
          <w:p w:rsidR="0029524F" w:rsidRPr="00B05D89" w:rsidRDefault="0029524F" w:rsidP="00155C35">
            <w:pPr>
              <w:jc w:val="center"/>
              <w:rPr>
                <w:i/>
                <w:sz w:val="24"/>
                <w:szCs w:val="24"/>
              </w:rPr>
            </w:pPr>
          </w:p>
        </w:tc>
        <w:tc>
          <w:tcPr>
            <w:tcW w:w="840" w:type="dxa"/>
          </w:tcPr>
          <w:p w:rsidR="0029524F" w:rsidRPr="00B05D89" w:rsidRDefault="0029524F" w:rsidP="00155C35">
            <w:pPr>
              <w:rPr>
                <w:sz w:val="24"/>
                <w:szCs w:val="24"/>
              </w:rPr>
            </w:pPr>
          </w:p>
        </w:tc>
        <w:tc>
          <w:tcPr>
            <w:tcW w:w="2760" w:type="dxa"/>
            <w:tcBorders>
              <w:bottom w:val="single" w:sz="4" w:space="0" w:color="auto"/>
            </w:tcBorders>
          </w:tcPr>
          <w:p w:rsidR="0029524F" w:rsidRPr="00B05D89" w:rsidRDefault="0029524F" w:rsidP="00155C35">
            <w:pPr>
              <w:rPr>
                <w:sz w:val="24"/>
                <w:szCs w:val="24"/>
              </w:rPr>
            </w:pPr>
            <w:r w:rsidRPr="00B05D89">
              <w:rPr>
                <w:sz w:val="24"/>
                <w:szCs w:val="24"/>
              </w:rPr>
              <w:t>/                                        /</w:t>
            </w:r>
          </w:p>
        </w:tc>
      </w:tr>
      <w:tr w:rsidR="0029524F" w:rsidRPr="00B05D89" w:rsidTr="00155C35">
        <w:tc>
          <w:tcPr>
            <w:tcW w:w="1920" w:type="dxa"/>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(дата)</w:t>
            </w:r>
          </w:p>
        </w:tc>
        <w:tc>
          <w:tcPr>
            <w:tcW w:w="960" w:type="dxa"/>
          </w:tcPr>
          <w:p w:rsidR="0029524F" w:rsidRPr="00B05D89" w:rsidRDefault="0029524F" w:rsidP="00155C35">
            <w:pPr>
              <w:jc w:val="center"/>
              <w:rPr>
                <w:sz w:val="24"/>
                <w:szCs w:val="24"/>
                <w:vertAlign w:val="superscript"/>
              </w:rPr>
            </w:pPr>
          </w:p>
        </w:tc>
        <w:tc>
          <w:tcPr>
            <w:tcW w:w="2640" w:type="dxa"/>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(подпись)</w:t>
            </w:r>
          </w:p>
        </w:tc>
        <w:tc>
          <w:tcPr>
            <w:tcW w:w="840" w:type="dxa"/>
          </w:tcPr>
          <w:p w:rsidR="0029524F" w:rsidRPr="00B05D89" w:rsidRDefault="0029524F" w:rsidP="00155C35">
            <w:pPr>
              <w:jc w:val="center"/>
              <w:rPr>
                <w:sz w:val="24"/>
                <w:szCs w:val="24"/>
                <w:vertAlign w:val="superscript"/>
              </w:rPr>
            </w:pPr>
          </w:p>
        </w:tc>
        <w:tc>
          <w:tcPr>
            <w:tcW w:w="2760" w:type="dxa"/>
            <w:tcBorders>
              <w:top w:val="single" w:sz="4" w:space="0" w:color="auto"/>
            </w:tcBorders>
          </w:tcPr>
          <w:p w:rsidR="0029524F" w:rsidRPr="00B05D89" w:rsidRDefault="0029524F" w:rsidP="00155C35">
            <w:pPr>
              <w:jc w:val="center"/>
              <w:rPr>
                <w:sz w:val="24"/>
                <w:szCs w:val="24"/>
                <w:vertAlign w:val="superscript"/>
              </w:rPr>
            </w:pPr>
            <w:r w:rsidRPr="00B05D89">
              <w:rPr>
                <w:sz w:val="24"/>
                <w:szCs w:val="24"/>
                <w:vertAlign w:val="superscript"/>
              </w:rPr>
              <w:t>(расшифровка подписи)</w:t>
            </w:r>
          </w:p>
        </w:tc>
      </w:tr>
    </w:tbl>
    <w:p w:rsidR="0029524F" w:rsidRPr="00B05D89" w:rsidRDefault="0029524F" w:rsidP="0029524F">
      <w:pPr>
        <w:ind w:left="4320" w:hanging="720"/>
        <w:rPr>
          <w:sz w:val="24"/>
          <w:szCs w:val="24"/>
        </w:rPr>
      </w:pPr>
    </w:p>
    <w:p w:rsidR="0029524F" w:rsidRPr="00B05D89" w:rsidRDefault="0029524F" w:rsidP="0029524F">
      <w:pPr>
        <w:ind w:left="4320" w:hanging="720"/>
        <w:jc w:val="right"/>
        <w:rPr>
          <w:sz w:val="26"/>
          <w:szCs w:val="26"/>
        </w:rPr>
      </w:pPr>
      <w:r w:rsidRPr="00B05D89">
        <w:rPr>
          <w:sz w:val="24"/>
          <w:szCs w:val="24"/>
        </w:rPr>
        <w:br w:type="page"/>
      </w:r>
      <w:r w:rsidRPr="00B05D89">
        <w:rPr>
          <w:sz w:val="26"/>
          <w:szCs w:val="26"/>
        </w:rPr>
        <w:lastRenderedPageBreak/>
        <w:t>Приложение 3</w:t>
      </w:r>
    </w:p>
    <w:p w:rsidR="0029524F" w:rsidRPr="00B05D89" w:rsidRDefault="0029524F" w:rsidP="0029524F">
      <w:pPr>
        <w:ind w:left="4320" w:hanging="720"/>
        <w:jc w:val="right"/>
        <w:rPr>
          <w:sz w:val="26"/>
          <w:szCs w:val="26"/>
        </w:rPr>
      </w:pPr>
      <w:r w:rsidRPr="00B05D89">
        <w:rPr>
          <w:sz w:val="26"/>
          <w:szCs w:val="26"/>
        </w:rPr>
        <w:t xml:space="preserve">к административному регламенту </w:t>
      </w:r>
    </w:p>
    <w:p w:rsidR="0029524F" w:rsidRPr="00B05D89" w:rsidRDefault="0029524F" w:rsidP="0029524F">
      <w:pPr>
        <w:ind w:left="4320" w:hanging="720"/>
        <w:rPr>
          <w:sz w:val="26"/>
          <w:szCs w:val="26"/>
        </w:rPr>
      </w:pPr>
    </w:p>
    <w:p w:rsidR="0029524F" w:rsidRPr="00B05D89" w:rsidRDefault="0029524F" w:rsidP="0029524F">
      <w:pPr>
        <w:jc w:val="center"/>
        <w:rPr>
          <w:b/>
          <w:sz w:val="24"/>
          <w:szCs w:val="24"/>
        </w:rPr>
      </w:pPr>
      <w:r w:rsidRPr="00B05D89">
        <w:rPr>
          <w:b/>
          <w:bCs/>
          <w:sz w:val="24"/>
          <w:szCs w:val="24"/>
        </w:rPr>
        <w:t xml:space="preserve">Блок-схема </w:t>
      </w:r>
    </w:p>
    <w:p w:rsidR="0029524F" w:rsidRPr="00B05D89" w:rsidRDefault="0029524F" w:rsidP="0029524F">
      <w:pPr>
        <w:jc w:val="center"/>
        <w:rPr>
          <w:sz w:val="24"/>
          <w:szCs w:val="24"/>
        </w:rPr>
      </w:pPr>
      <w:r w:rsidRPr="00B05D89">
        <w:rPr>
          <w:sz w:val="24"/>
          <w:szCs w:val="24"/>
        </w:rPr>
        <w:t>последовательности действий по предоставлению муниципальной услуги</w:t>
      </w:r>
    </w:p>
    <w:p w:rsidR="0029524F" w:rsidRPr="00B05D89" w:rsidRDefault="0029524F" w:rsidP="0029524F">
      <w:pPr>
        <w:tabs>
          <w:tab w:val="left" w:pos="6480"/>
        </w:tabs>
        <w:ind w:firstLine="720"/>
        <w:jc w:val="both"/>
        <w:rPr>
          <w:sz w:val="28"/>
          <w:szCs w:val="28"/>
        </w:rPr>
      </w:pPr>
      <w:r>
        <w:rPr>
          <w:noProof/>
          <w:sz w:val="28"/>
          <w:szCs w:val="28"/>
        </w:rPr>
        <mc:AlternateContent>
          <mc:Choice Requires="wpc">
            <w:drawing>
              <wp:inline distT="0" distB="0" distL="0" distR="0" wp14:anchorId="47A8506F" wp14:editId="1F227BE8">
                <wp:extent cx="5029200" cy="8001000"/>
                <wp:effectExtent l="13335" t="11430" r="0" b="0"/>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4"/>
                        <wpg:cNvGrpSpPr>
                          <a:grpSpLocks/>
                        </wpg:cNvGrpSpPr>
                        <wpg:grpSpPr bwMode="auto">
                          <a:xfrm>
                            <a:off x="0" y="0"/>
                            <a:ext cx="4877190" cy="7886700"/>
                            <a:chOff x="2304" y="3685"/>
                            <a:chExt cx="5625" cy="9024"/>
                          </a:xfrm>
                        </wpg:grpSpPr>
                        <wps:wsp>
                          <wps:cNvPr id="4" name="Rectangle 5"/>
                          <wps:cNvSpPr>
                            <a:spLocks noChangeArrowheads="1"/>
                          </wps:cNvSpPr>
                          <wps:spPr bwMode="auto">
                            <a:xfrm>
                              <a:off x="2316" y="3685"/>
                              <a:ext cx="5566" cy="924"/>
                            </a:xfrm>
                            <a:prstGeom prst="rect">
                              <a:avLst/>
                            </a:prstGeom>
                            <a:solidFill>
                              <a:srgbClr val="FFFFFF"/>
                            </a:solidFill>
                            <a:ln w="9525">
                              <a:solidFill>
                                <a:srgbClr val="000000"/>
                              </a:solidFill>
                              <a:miter lim="800000"/>
                              <a:headEnd/>
                              <a:tailEnd/>
                            </a:ln>
                          </wps:spPr>
                          <wps:txbx>
                            <w:txbxContent>
                              <w:p w:rsidR="0029524F" w:rsidRDefault="0029524F" w:rsidP="0029524F">
                                <w:pPr>
                                  <w:autoSpaceDE w:val="0"/>
                                  <w:autoSpaceDN w:val="0"/>
                                  <w:adjustRightInd w:val="0"/>
                                  <w:jc w:val="center"/>
                                </w:pPr>
                                <w:r>
                                  <w:rPr>
                                    <w:b/>
                                  </w:rPr>
                                  <w:t>Обращение</w:t>
                                </w:r>
                                <w:r>
                                  <w:t xml:space="preserve"> о предоставлении муниципальной услуги о присвоении почтовых адресов новым объектам, подтверждение почтовых адресов существующих объектов  </w:t>
                                </w:r>
                              </w:p>
                              <w:p w:rsidR="0029524F" w:rsidRDefault="0029524F" w:rsidP="0029524F">
                                <w:pPr>
                                  <w:autoSpaceDE w:val="0"/>
                                  <w:autoSpaceDN w:val="0"/>
                                  <w:adjustRightInd w:val="0"/>
                                </w:pPr>
                              </w:p>
                            </w:txbxContent>
                          </wps:txbx>
                          <wps:bodyPr rot="0" vert="horz" wrap="square" lIns="0" tIns="46800" rIns="0" bIns="46800" anchor="t" anchorCtr="0" upright="1">
                            <a:noAutofit/>
                          </wps:bodyPr>
                        </wps:wsp>
                        <wps:wsp>
                          <wps:cNvPr id="5" name="Rectangle 6"/>
                          <wps:cNvSpPr>
                            <a:spLocks noChangeArrowheads="1"/>
                          </wps:cNvSpPr>
                          <wps:spPr bwMode="auto">
                            <a:xfrm>
                              <a:off x="2304" y="4777"/>
                              <a:ext cx="5601" cy="312"/>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b/>
                                  </w:rPr>
                                </w:pPr>
                                <w:r>
                                  <w:rPr>
                                    <w:b/>
                                  </w:rPr>
                                  <w:t>Приём и регистрация заявления о предоставлении услуги</w:t>
                                </w:r>
                              </w:p>
                            </w:txbxContent>
                          </wps:txbx>
                          <wps:bodyPr rot="0" vert="horz" wrap="square" lIns="91440" tIns="45720" rIns="91440" bIns="45720" anchor="t" anchorCtr="0" upright="1">
                            <a:noAutofit/>
                          </wps:bodyPr>
                        </wps:wsp>
                        <wps:wsp>
                          <wps:cNvPr id="6" name="Rectangle 7"/>
                          <wps:cNvSpPr>
                            <a:spLocks noChangeArrowheads="1"/>
                          </wps:cNvSpPr>
                          <wps:spPr bwMode="auto">
                            <a:xfrm>
                              <a:off x="2363" y="11521"/>
                              <a:ext cx="5519" cy="1188"/>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b/>
                                  </w:rPr>
                                </w:pPr>
                                <w:r>
                                  <w:t>Выдача  заявителю постановления администрации муниципального образования  о присвоении</w:t>
                                </w:r>
                                <w:r>
                                  <w:rPr>
                                    <w:b/>
                                  </w:rPr>
                                  <w:t xml:space="preserve"> </w:t>
                                </w:r>
                                <w:r>
                                  <w:t>почтовых адресов новым объектам, подтверждение почтовых адресов существующих объектов</w:t>
                                </w:r>
                                <w:r>
                                  <w:rPr>
                                    <w:b/>
                                  </w:rPr>
                                  <w:t xml:space="preserve"> </w:t>
                                </w:r>
                                <w:r>
                                  <w:t xml:space="preserve"> </w:t>
                                </w:r>
                              </w:p>
                              <w:p w:rsidR="0029524F" w:rsidRDefault="0029524F" w:rsidP="0029524F">
                                <w:pPr>
                                  <w:jc w:val="center"/>
                                  <w:rPr>
                                    <w:b/>
                                  </w:rPr>
                                </w:pPr>
                              </w:p>
                            </w:txbxContent>
                          </wps:txbx>
                          <wps:bodyPr rot="0" vert="horz" wrap="square" lIns="91440" tIns="45720" rIns="91440" bIns="45720" anchor="t" anchorCtr="0" upright="1">
                            <a:noAutofit/>
                          </wps:bodyPr>
                        </wps:wsp>
                        <wps:wsp>
                          <wps:cNvPr id="7" name="Rectangle 8"/>
                          <wps:cNvSpPr>
                            <a:spLocks noChangeArrowheads="1"/>
                          </wps:cNvSpPr>
                          <wps:spPr bwMode="auto">
                            <a:xfrm>
                              <a:off x="2316" y="10261"/>
                              <a:ext cx="1220" cy="996"/>
                            </a:xfrm>
                            <a:prstGeom prst="rect">
                              <a:avLst/>
                            </a:prstGeom>
                            <a:solidFill>
                              <a:srgbClr val="FFFFFF"/>
                            </a:solidFill>
                            <a:ln w="15875">
                              <a:solidFill>
                                <a:srgbClr val="000000"/>
                              </a:solidFill>
                              <a:prstDash val="dash"/>
                              <a:miter lim="800000"/>
                              <a:headEnd/>
                              <a:tailEnd/>
                            </a:ln>
                          </wps:spPr>
                          <wps:txbx>
                            <w:txbxContent>
                              <w:p w:rsidR="0029524F" w:rsidRDefault="0029524F" w:rsidP="0029524F">
                                <w:pPr>
                                  <w:jc w:val="center"/>
                                  <w:rPr>
                                    <w:sz w:val="22"/>
                                    <w:szCs w:val="22"/>
                                  </w:rPr>
                                </w:pPr>
                                <w:proofErr w:type="gramStart"/>
                                <w:r>
                                  <w:rPr>
                                    <w:sz w:val="22"/>
                                    <w:szCs w:val="22"/>
                                  </w:rPr>
                                  <w:t>Контроль за</w:t>
                                </w:r>
                                <w:proofErr w:type="gramEnd"/>
                                <w:r>
                                  <w:rPr>
                                    <w:sz w:val="22"/>
                                    <w:szCs w:val="22"/>
                                  </w:rPr>
                                  <w:t xml:space="preserve">  сроками рассмотрения обращения</w:t>
                                </w:r>
                              </w:p>
                            </w:txbxContent>
                          </wps:txbx>
                          <wps:bodyPr rot="0" vert="horz" wrap="square" lIns="91440" tIns="45720" rIns="91440" bIns="45720" anchor="t" anchorCtr="0" upright="1">
                            <a:noAutofit/>
                          </wps:bodyPr>
                        </wps:wsp>
                        <wps:wsp>
                          <wps:cNvPr id="8" name="AutoShape 9"/>
                          <wps:cNvCnPr>
                            <a:cxnSpLocks noChangeShapeType="1"/>
                            <a:stCxn id="24" idx="2"/>
                            <a:endCxn id="17" idx="0"/>
                          </wps:cNvCnPr>
                          <wps:spPr bwMode="auto">
                            <a:xfrm>
                              <a:off x="5283" y="7309"/>
                              <a:ext cx="976" cy="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5300" y="4645"/>
                              <a:ext cx="0"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5300" y="5089"/>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a:off x="2399" y="5485"/>
                              <a:ext cx="0" cy="4788"/>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 name="Line 13"/>
                          <wps:cNvCnPr/>
                          <wps:spPr bwMode="auto">
                            <a:xfrm flipH="1">
                              <a:off x="2411" y="5485"/>
                              <a:ext cx="1077" cy="0"/>
                            </a:xfrm>
                            <a:prstGeom prst="line">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3524" y="10765"/>
                              <a:ext cx="3458" cy="0"/>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 name="Line 15"/>
                          <wps:cNvCnPr/>
                          <wps:spPr bwMode="auto">
                            <a:xfrm flipH="1">
                              <a:off x="6733" y="11065"/>
                              <a:ext cx="0" cy="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4732" y="9769"/>
                              <a:ext cx="3197" cy="1536"/>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sz w:val="22"/>
                                    <w:szCs w:val="22"/>
                                  </w:rPr>
                                </w:pPr>
                                <w:r>
                                  <w:rPr>
                                    <w:sz w:val="22"/>
                                    <w:szCs w:val="22"/>
                                  </w:rPr>
                                  <w:t>Согласование и подписание постановления о присвоении почтовых адресов новым объектам, подтверждение почтовых адресов существующих объектов</w:t>
                                </w:r>
                                <w:r>
                                  <w:t xml:space="preserve">   </w:t>
                                </w:r>
                                <w:r>
                                  <w:rPr>
                                    <w:b/>
                                  </w:rPr>
                                  <w:t xml:space="preserve">   </w:t>
                                </w:r>
                                <w:r>
                                  <w:t xml:space="preserve"> </w:t>
                                </w:r>
                              </w:p>
                            </w:txbxContent>
                          </wps:txbx>
                          <wps:bodyPr rot="0" vert="horz" wrap="square" lIns="90000" tIns="18000" rIns="90000" bIns="36000" anchor="t" anchorCtr="0" upright="1">
                            <a:noAutofit/>
                          </wps:bodyPr>
                        </wps:wsp>
                        <wps:wsp>
                          <wps:cNvPr id="16" name="Line 17"/>
                          <wps:cNvCnPr/>
                          <wps:spPr bwMode="auto">
                            <a:xfrm>
                              <a:off x="6757" y="8725"/>
                              <a:ext cx="11" cy="2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4601" y="7513"/>
                              <a:ext cx="3316" cy="1344"/>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b/>
                                    <w:sz w:val="22"/>
                                    <w:szCs w:val="22"/>
                                  </w:rPr>
                                </w:pPr>
                                <w:r>
                                  <w:rPr>
                                    <w:b/>
                                    <w:sz w:val="22"/>
                                    <w:szCs w:val="22"/>
                                  </w:rPr>
                                  <w:t xml:space="preserve">Подготовка решения о присвоении </w:t>
                                </w:r>
                                <w:r>
                                  <w:rPr>
                                    <w:b/>
                                  </w:rPr>
                                  <w:t xml:space="preserve">почтовых адресов новым объектам, подтверждение почтовых адресов существующих объектов      </w:t>
                                </w:r>
                              </w:p>
                            </w:txbxContent>
                          </wps:txbx>
                          <wps:bodyPr rot="0" vert="horz" wrap="square" lIns="91440" tIns="45720" rIns="91440" bIns="45720" anchor="t" anchorCtr="0" upright="1">
                            <a:noAutofit/>
                          </wps:bodyPr>
                        </wps:wsp>
                        <wps:wsp>
                          <wps:cNvPr id="18" name="Line 19"/>
                          <wps:cNvCnPr/>
                          <wps:spPr bwMode="auto">
                            <a:xfrm flipH="1">
                              <a:off x="3820" y="9961"/>
                              <a:ext cx="12" cy="15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0"/>
                          <wps:cNvCnPr/>
                          <wps:spPr bwMode="auto">
                            <a:xfrm>
                              <a:off x="3843" y="8353"/>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1"/>
                          <wps:cNvSpPr>
                            <a:spLocks noChangeArrowheads="1"/>
                          </wps:cNvSpPr>
                          <wps:spPr bwMode="auto">
                            <a:xfrm>
                              <a:off x="2600" y="7477"/>
                              <a:ext cx="1847" cy="1008"/>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b/>
                                    <w:sz w:val="22"/>
                                    <w:szCs w:val="22"/>
                                  </w:rPr>
                                </w:pPr>
                                <w:r>
                                  <w:rPr>
                                    <w:b/>
                                    <w:sz w:val="22"/>
                                    <w:szCs w:val="22"/>
                                  </w:rPr>
                                  <w:t>Подготовка отказа в предоставлении муниципальной услуги с указанием оснований</w:t>
                                </w:r>
                              </w:p>
                            </w:txbxContent>
                          </wps:txbx>
                          <wps:bodyPr rot="0" vert="horz" wrap="square" lIns="91440" tIns="45720" rIns="91440" bIns="45720" anchor="t" anchorCtr="0" upright="1">
                            <a:noAutofit/>
                          </wps:bodyPr>
                        </wps:wsp>
                        <wps:wsp>
                          <wps:cNvPr id="21" name="Rectangle 22"/>
                          <wps:cNvSpPr>
                            <a:spLocks noChangeArrowheads="1"/>
                          </wps:cNvSpPr>
                          <wps:spPr bwMode="auto">
                            <a:xfrm>
                              <a:off x="2458" y="8941"/>
                              <a:ext cx="2191" cy="1128"/>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sz w:val="22"/>
                                    <w:szCs w:val="22"/>
                                  </w:rPr>
                                </w:pPr>
                                <w:r>
                                  <w:rPr>
                                    <w:sz w:val="22"/>
                                    <w:szCs w:val="22"/>
                                  </w:rPr>
                                  <w:t>Направление письма с отказом в предоставлении муниципальной услуги главе муниципального образования  на подпись</w:t>
                                </w:r>
                              </w:p>
                            </w:txbxContent>
                          </wps:txbx>
                          <wps:bodyPr rot="0" vert="horz" wrap="square" lIns="91440" tIns="45720" rIns="91440" bIns="45720" anchor="t" anchorCtr="0" upright="1">
                            <a:noAutofit/>
                          </wps:bodyPr>
                        </wps:wsp>
                        <wps:wsp>
                          <wps:cNvPr id="22" name="Line 23"/>
                          <wps:cNvCnPr/>
                          <wps:spPr bwMode="auto">
                            <a:xfrm>
                              <a:off x="6757" y="9397"/>
                              <a:ext cx="11" cy="3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24"/>
                          <wps:cNvSpPr>
                            <a:spLocks noChangeArrowheads="1"/>
                          </wps:cNvSpPr>
                          <wps:spPr bwMode="auto">
                            <a:xfrm>
                              <a:off x="4909" y="9001"/>
                              <a:ext cx="2902" cy="480"/>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sz w:val="22"/>
                                    <w:szCs w:val="22"/>
                                  </w:rPr>
                                </w:pPr>
                                <w:r>
                                  <w:rPr>
                                    <w:sz w:val="22"/>
                                    <w:szCs w:val="22"/>
                                  </w:rPr>
                                  <w:t>Направление главе муниципального образования  на подпись</w:t>
                                </w:r>
                              </w:p>
                            </w:txbxContent>
                          </wps:txbx>
                          <wps:bodyPr rot="0" vert="horz" wrap="square" lIns="90000" tIns="0" rIns="90000" bIns="0" anchor="t" anchorCtr="0" upright="1">
                            <a:noAutofit/>
                          </wps:bodyPr>
                        </wps:wsp>
                        <wps:wsp>
                          <wps:cNvPr id="24" name="Rectangle 25"/>
                          <wps:cNvSpPr>
                            <a:spLocks noChangeArrowheads="1"/>
                          </wps:cNvSpPr>
                          <wps:spPr bwMode="auto">
                            <a:xfrm>
                              <a:off x="2636" y="6361"/>
                              <a:ext cx="5293" cy="948"/>
                            </a:xfrm>
                            <a:prstGeom prst="rect">
                              <a:avLst/>
                            </a:prstGeom>
                            <a:solidFill>
                              <a:srgbClr val="FFFFFF"/>
                            </a:solidFill>
                            <a:ln w="9525">
                              <a:solidFill>
                                <a:srgbClr val="000000"/>
                              </a:solidFill>
                              <a:miter lim="800000"/>
                              <a:headEnd/>
                              <a:tailEnd/>
                            </a:ln>
                          </wps:spPr>
                          <wps:txbx>
                            <w:txbxContent>
                              <w:p w:rsidR="0029524F" w:rsidRDefault="0029524F" w:rsidP="0029524F">
                                <w:pPr>
                                  <w:jc w:val="center"/>
                                  <w:rPr>
                                    <w:b/>
                                  </w:rPr>
                                </w:pPr>
                                <w:r>
                                  <w:rPr>
                                    <w:b/>
                                  </w:rPr>
                                  <w:t xml:space="preserve">Принятие решения о присвоении почтовых адресов новым объектам, подтверждение почтовых адресов существующих объектов   </w:t>
                                </w:r>
                              </w:p>
                              <w:p w:rsidR="0029524F" w:rsidRDefault="0029524F" w:rsidP="0029524F">
                                <w:pPr>
                                  <w:rPr>
                                    <w:b/>
                                    <w:sz w:val="22"/>
                                    <w:szCs w:val="22"/>
                                  </w:rPr>
                                </w:pPr>
                              </w:p>
                            </w:txbxContent>
                          </wps:txbx>
                          <wps:bodyPr rot="0" vert="horz" wrap="square" lIns="91440" tIns="45720" rIns="91440" bIns="45720" anchor="t" anchorCtr="0" upright="1">
                            <a:noAutofit/>
                          </wps:bodyPr>
                        </wps:wsp>
                        <wps:wsp>
                          <wps:cNvPr id="25" name="Line 26"/>
                          <wps:cNvCnPr/>
                          <wps:spPr bwMode="auto">
                            <a:xfrm>
                              <a:off x="5276" y="6109"/>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27"/>
                          <wps:cNvSpPr>
                            <a:spLocks noChangeArrowheads="1"/>
                          </wps:cNvSpPr>
                          <wps:spPr bwMode="auto">
                            <a:xfrm>
                              <a:off x="2600" y="5329"/>
                              <a:ext cx="5293" cy="888"/>
                            </a:xfrm>
                            <a:prstGeom prst="rect">
                              <a:avLst/>
                            </a:prstGeom>
                            <a:solidFill>
                              <a:srgbClr val="FFFFFF"/>
                            </a:solidFill>
                            <a:ln w="3175">
                              <a:solidFill>
                                <a:srgbClr val="000000"/>
                              </a:solidFill>
                              <a:miter lim="800000"/>
                              <a:headEnd/>
                              <a:tailEnd/>
                            </a:ln>
                          </wps:spPr>
                          <wps:txbx>
                            <w:txbxContent>
                              <w:p w:rsidR="0029524F" w:rsidRDefault="0029524F" w:rsidP="0029524F">
                                <w:pPr>
                                  <w:jc w:val="center"/>
                                  <w:rPr>
                                    <w:b/>
                                  </w:rPr>
                                </w:pPr>
                                <w:r>
                                  <w:rPr>
                                    <w:b/>
                                  </w:rPr>
                                  <w:t xml:space="preserve">Рассмотрение заявления о присвоении почтовых адресов новым объектам, подтверждение почтовых адресов существующих объектов   </w:t>
                                </w:r>
                              </w:p>
                            </w:txbxContent>
                          </wps:txbx>
                          <wps:bodyPr rot="0" vert="horz" wrap="square" lIns="91440" tIns="45720" rIns="91440" bIns="45720" anchor="t" anchorCtr="0" upright="1">
                            <a:noAutofit/>
                          </wps:bodyPr>
                        </wps:wsp>
                      </wpg:wgp>
                      <wps:wsp>
                        <wps:cNvPr id="27" name="AutoShape 28"/>
                        <wps:cNvCnPr>
                          <a:cxnSpLocks noChangeShapeType="1"/>
                          <a:stCxn id="24" idx="2"/>
                          <a:endCxn id="20" idx="0"/>
                        </wps:cNvCnPr>
                        <wps:spPr bwMode="auto">
                          <a:xfrm flipH="1">
                            <a:off x="1057636" y="3167063"/>
                            <a:ext cx="1524926" cy="1468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 o:spid="_x0000_s1028" editas="canvas" style="width:396pt;height:630pt;mso-position-horizontal-relative:char;mso-position-vertical-relative:line" coordsize="50292,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0292;height:80010;visibility:visible;mso-wrap-style:square">
                  <v:fill o:detectmouseclick="t"/>
                  <v:path o:connecttype="none"/>
                </v:shape>
                <v:group id="Group 4" o:spid="_x0000_s1030" style="position:absolute;width:48771;height:78867" coordorigin="2304,3685" coordsize="5625,9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5" o:spid="_x0000_s1031" style="position:absolute;left:2316;top:3685;width:5566;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sMA&#10;AADaAAAADwAAAGRycy9kb3ducmV2LnhtbESPQWsCMRSE70L/Q3hCb5pVitbVKGIptifRquDtsXnu&#10;rt28LEm6rv++EQSPw8x8w8wWralEQ86XlhUM+gkI4szqknMF+5/P3jsIH5A1VpZJwY08LOYvnRmm&#10;2l55S80u5CJC2KeooAihTqX0WUEGfd/WxNE7W2cwROlyqR1eI9xUcpgkI2mw5LhQYE2rgrLf3Z9R&#10;sJ7sD/7jeDiNdfO9dnagV5vLRKnXbrucggjUhmf40f7SCt7gfiXe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YjsMAAADaAAAADwAAAAAAAAAAAAAAAACYAgAAZHJzL2Rv&#10;d25yZXYueG1sUEsFBgAAAAAEAAQA9QAAAIgDAAAAAA==&#10;">
                    <v:textbox inset="0,1.3mm,0,1.3mm">
                      <w:txbxContent>
                        <w:p w:rsidR="0029524F" w:rsidRDefault="0029524F" w:rsidP="0029524F">
                          <w:pPr>
                            <w:autoSpaceDE w:val="0"/>
                            <w:autoSpaceDN w:val="0"/>
                            <w:adjustRightInd w:val="0"/>
                            <w:jc w:val="center"/>
                          </w:pPr>
                          <w:r>
                            <w:rPr>
                              <w:b/>
                            </w:rPr>
                            <w:t>Обращение</w:t>
                          </w:r>
                          <w:r>
                            <w:t xml:space="preserve"> о предоставлении муниципальной услуги о присвоении почтовых адресов новым объектам, подтверждение почтовых адресов существующих объектов  </w:t>
                          </w:r>
                        </w:p>
                        <w:p w:rsidR="0029524F" w:rsidRDefault="0029524F" w:rsidP="0029524F">
                          <w:pPr>
                            <w:autoSpaceDE w:val="0"/>
                            <w:autoSpaceDN w:val="0"/>
                            <w:adjustRightInd w:val="0"/>
                          </w:pPr>
                        </w:p>
                      </w:txbxContent>
                    </v:textbox>
                  </v:rect>
                  <v:rect id="Rectangle 6" o:spid="_x0000_s1032" style="position:absolute;left:2304;top:4777;width:560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29524F" w:rsidRDefault="0029524F" w:rsidP="0029524F">
                          <w:pPr>
                            <w:jc w:val="center"/>
                            <w:rPr>
                              <w:b/>
                            </w:rPr>
                          </w:pPr>
                          <w:r>
                            <w:rPr>
                              <w:b/>
                            </w:rPr>
                            <w:t>Приём и регистрация заявления о предоставлении услуги</w:t>
                          </w:r>
                        </w:p>
                      </w:txbxContent>
                    </v:textbox>
                  </v:rect>
                  <v:rect id="Rectangle 7" o:spid="_x0000_s1033" style="position:absolute;left:2363;top:11521;width:5519;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29524F" w:rsidRDefault="0029524F" w:rsidP="0029524F">
                          <w:pPr>
                            <w:jc w:val="center"/>
                            <w:rPr>
                              <w:b/>
                            </w:rPr>
                          </w:pPr>
                          <w:r>
                            <w:t>Выдача  заявителю постановления администрации муниципального образования  о присвоении</w:t>
                          </w:r>
                          <w:r>
                            <w:rPr>
                              <w:b/>
                            </w:rPr>
                            <w:t xml:space="preserve"> </w:t>
                          </w:r>
                          <w:r>
                            <w:t>почтовых адресов новым объектам, подтверждение почтовых адресов существующих объектов</w:t>
                          </w:r>
                          <w:r>
                            <w:rPr>
                              <w:b/>
                            </w:rPr>
                            <w:t xml:space="preserve"> </w:t>
                          </w:r>
                          <w:r>
                            <w:t xml:space="preserve"> </w:t>
                          </w:r>
                        </w:p>
                        <w:p w:rsidR="0029524F" w:rsidRDefault="0029524F" w:rsidP="0029524F">
                          <w:pPr>
                            <w:jc w:val="center"/>
                            <w:rPr>
                              <w:b/>
                            </w:rPr>
                          </w:pPr>
                        </w:p>
                      </w:txbxContent>
                    </v:textbox>
                  </v:rect>
                  <v:rect id="Rectangle 8" o:spid="_x0000_s1034" style="position:absolute;left:2316;top:10261;width:1220;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Fsh8MA&#10;AADaAAAADwAAAGRycy9kb3ducmV2LnhtbESPQWvCQBSE7wX/w/IKXqTZKEVLdBURCj1U1FUC3h7Z&#10;1ySYfRuyq8Z/3y0IPQ4z8w2zWPW2ETfqfO1YwThJQRAXztRcKjgdP98+QPiAbLBxTAoe5GG1HLws&#10;MDPuzge66VCKCGGfoYIqhDaT0hcVWfSJa4mj9+M6iyHKrpSmw3uE20ZO0nQqLdYcFypsaVNRcdFX&#10;q2B0IX7oIN+3JLfX836X6913rtTwtV/PQQTqw3/42f4yCmbwdyXe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Fsh8MAAADaAAAADwAAAAAAAAAAAAAAAACYAgAAZHJzL2Rv&#10;d25yZXYueG1sUEsFBgAAAAAEAAQA9QAAAIgDAAAAAA==&#10;" strokeweight="1.25pt">
                    <v:stroke dashstyle="dash"/>
                    <v:textbox>
                      <w:txbxContent>
                        <w:p w:rsidR="0029524F" w:rsidRDefault="0029524F" w:rsidP="0029524F">
                          <w:pPr>
                            <w:jc w:val="center"/>
                            <w:rPr>
                              <w:sz w:val="22"/>
                              <w:szCs w:val="22"/>
                            </w:rPr>
                          </w:pPr>
                          <w:proofErr w:type="gramStart"/>
                          <w:r>
                            <w:rPr>
                              <w:sz w:val="22"/>
                              <w:szCs w:val="22"/>
                            </w:rPr>
                            <w:t>Контроль за</w:t>
                          </w:r>
                          <w:proofErr w:type="gramEnd"/>
                          <w:r>
                            <w:rPr>
                              <w:sz w:val="22"/>
                              <w:szCs w:val="22"/>
                            </w:rPr>
                            <w:t xml:space="preserve">  сроками рассмотрения обращения</w:t>
                          </w:r>
                        </w:p>
                      </w:txbxContent>
                    </v:textbox>
                  </v:rect>
                  <v:shapetype id="_x0000_t32" coordsize="21600,21600" o:spt="32" o:oned="t" path="m,l21600,21600e" filled="f">
                    <v:path arrowok="t" fillok="f" o:connecttype="none"/>
                    <o:lock v:ext="edit" shapetype="t"/>
                  </v:shapetype>
                  <v:shape id="AutoShape 9" o:spid="_x0000_s1035" type="#_x0000_t32" style="position:absolute;left:5283;top:7309;width:976;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0" o:spid="_x0000_s1036" type="#_x0000_t32" style="position:absolute;left:5300;top:4645;width:0;height: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line id="Line 11" o:spid="_x0000_s1037" style="position:absolute;visibility:visible;mso-wrap-style:square" from="5300,5089" to="5300,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2" o:spid="_x0000_s1038" style="position:absolute;visibility:visible;mso-wrap-style:square" from="2399,5485" to="2399,10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5fsL0AAADbAAAADwAAAGRycy9kb3ducmV2LnhtbERPSwrCMBDdC94hjOBO0yqKVKOIIIiI&#10;+N0PzdgWm0lpotbbG0FwN4/3ndmiMaV4Uu0KywrifgSCOLW64EzB5bzuTUA4j6yxtEwK3uRgMW+3&#10;Zpho++IjPU8+EyGEXYIKcu+rREqX5mTQ9W1FHLibrQ36AOtM6hpfIdyUchBFY2mw4NCQY0WrnNL7&#10;6WEUXHej1e3wiJv0ONxuzG54KfbbSKlup1lOQXhq/F/8c290mB/D95dwgJ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i+X7C9AAAA2wAAAA8AAAAAAAAAAAAAAAAAoQIA&#10;AGRycy9kb3ducmV2LnhtbFBLBQYAAAAABAAEAPkAAACLAwAAAAA=&#10;" strokeweight="1.25pt">
                    <v:stroke dashstyle="dash" endarrow="block"/>
                  </v:line>
                  <v:line id="Line 13" o:spid="_x0000_s1039" style="position:absolute;flip:x;visibility:visible;mso-wrap-style:square" from="2411,5485" to="3488,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PBs8EAAADbAAAADwAAAGRycy9kb3ducmV2LnhtbERPS2sCMRC+F/wPYQRvNavIVrZG8YHg&#10;oYe6eult2Ew3SzeTJYnr+u9NodDbfHzPWW0G24qefGgcK5hNMxDEldMN1wqul+PrEkSIyBpbx6Tg&#10;QQE269HLCgvt7nymvoy1SCEcClRgYuwKKUNlyGKYuo44cd/OW4wJ+lpqj/cUbls5z7JcWmw4NRjs&#10;aG+o+ilvVsGb2emvHt3hc5vnfmG63cd5aZSajIftO4hIQ/wX/7lPOs2fw+8v6Q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88GzwQAAANsAAAAPAAAAAAAAAAAAAAAA&#10;AKECAABkcnMvZG93bnJldi54bWxQSwUGAAAAAAQABAD5AAAAjwMAAAAA&#10;" strokeweight="1.25pt">
                    <v:stroke dashstyle="dash"/>
                  </v:line>
                  <v:line id="Line 14" o:spid="_x0000_s1040" style="position:absolute;flip:x;visibility:visible;mso-wrap-style:square" from="3524,10765" to="6982,10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c0sMAAADbAAAADwAAAGRycy9kb3ducmV2LnhtbERPTWvCQBC9F/wPywi9FN1Ui0h0E6xQ&#10;WqEIJoLXITsm0exsyK4a/fXdQqG3ebzPWaa9acSVOldbVvA6jkAQF1bXXCrY5x+jOQjnkTU2lknB&#10;nRykyeBpibG2N97RNfOlCCHsYlRQed/GUrqiIoNubFviwB1tZ9AH2JVSd3gL4aaRkyiaSYM1h4YK&#10;W1pXVJyzi1FAm+yUPz7L+eT7sn4/cG5ftvmbUs/DfrUA4an3/+I/95cO86fw+0s4QC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nNLDAAAA2wAAAA8AAAAAAAAAAAAA&#10;AAAAoQIAAGRycy9kb3ducmV2LnhtbFBLBQYAAAAABAAEAPkAAACRAwAAAAA=&#10;" strokeweight="1.25pt">
                    <v:stroke dashstyle="dash" endarrow="block"/>
                  </v:line>
                  <v:line id="Line 15" o:spid="_x0000_s1041" style="position:absolute;flip:x;visibility:visible;mso-wrap-style:square" from="6733,11065" to="6733,1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rect id="Rectangle 16" o:spid="_x0000_s1042" style="position:absolute;left:4732;top:9769;width:319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oK8AA&#10;AADbAAAADwAAAGRycy9kb3ducmV2LnhtbERPTYvCMBC9C/6HMMJeRFMXrNI1iggL69HqxdvQzLbB&#10;ZlKaWFt/vREW9jaP9zmbXW9r0VHrjWMFi3kCgrhw2nCp4HL+nq1B+ICssXZMCgbysNuORxvMtHvw&#10;ibo8lCKGsM9QQRVCk0npi4os+rlriCP361qLIcK2lLrFRwy3tfxMklRaNBwbKmzoUFFxy+9WwX64&#10;Hpdo5HWapp15rvLzmoanUh+Tfv8FIlAf/sV/7h8d5y/h/Us8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KoK8AAAADbAAAADwAAAAAAAAAAAAAAAACYAgAAZHJzL2Rvd25y&#10;ZXYueG1sUEsFBgAAAAAEAAQA9QAAAIUDAAAAAA==&#10;">
                    <v:textbox inset="2.5mm,.5mm,2.5mm,1mm">
                      <w:txbxContent>
                        <w:p w:rsidR="0029524F" w:rsidRDefault="0029524F" w:rsidP="0029524F">
                          <w:pPr>
                            <w:jc w:val="center"/>
                            <w:rPr>
                              <w:sz w:val="22"/>
                              <w:szCs w:val="22"/>
                            </w:rPr>
                          </w:pPr>
                          <w:r>
                            <w:rPr>
                              <w:sz w:val="22"/>
                              <w:szCs w:val="22"/>
                            </w:rPr>
                            <w:t>Согласование и подписание постановления о присвоении почтовых адресов новым объектам, подтверждение почтовых адресов существующих объектов</w:t>
                          </w:r>
                          <w:r>
                            <w:t xml:space="preserve">   </w:t>
                          </w:r>
                          <w:r>
                            <w:rPr>
                              <w:b/>
                            </w:rPr>
                            <w:t xml:space="preserve">   </w:t>
                          </w:r>
                          <w:r>
                            <w:t xml:space="preserve"> </w:t>
                          </w:r>
                        </w:p>
                      </w:txbxContent>
                    </v:textbox>
                  </v:rect>
                  <v:line id="Line 17" o:spid="_x0000_s1043" style="position:absolute;visibility:visible;mso-wrap-style:square" from="6757,8725" to="6768,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18" o:spid="_x0000_s1044" style="position:absolute;left:4601;top:7513;width:3316;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29524F" w:rsidRDefault="0029524F" w:rsidP="0029524F">
                          <w:pPr>
                            <w:jc w:val="center"/>
                            <w:rPr>
                              <w:b/>
                              <w:sz w:val="22"/>
                              <w:szCs w:val="22"/>
                            </w:rPr>
                          </w:pPr>
                          <w:r>
                            <w:rPr>
                              <w:b/>
                              <w:sz w:val="22"/>
                              <w:szCs w:val="22"/>
                            </w:rPr>
                            <w:t xml:space="preserve">Подготовка решения о присвоении </w:t>
                          </w:r>
                          <w:r>
                            <w:rPr>
                              <w:b/>
                            </w:rPr>
                            <w:t xml:space="preserve">почтовых адресов новым объектам, подтверждение почтовых адресов существующих объектов      </w:t>
                          </w:r>
                        </w:p>
                      </w:txbxContent>
                    </v:textbox>
                  </v:rect>
                  <v:line id="Line 19" o:spid="_x0000_s1045" style="position:absolute;flip:x;visibility:visible;mso-wrap-style:square" from="3820,9961" to="3832,1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0" o:spid="_x0000_s1046" style="position:absolute;visibility:visible;mso-wrap-style:square" from="3843,8353" to="3843,8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tangle 21" o:spid="_x0000_s1047" style="position:absolute;left:2600;top:7477;width:184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9524F" w:rsidRDefault="0029524F" w:rsidP="0029524F">
                          <w:pPr>
                            <w:jc w:val="center"/>
                            <w:rPr>
                              <w:b/>
                              <w:sz w:val="22"/>
                              <w:szCs w:val="22"/>
                            </w:rPr>
                          </w:pPr>
                          <w:r>
                            <w:rPr>
                              <w:b/>
                              <w:sz w:val="22"/>
                              <w:szCs w:val="22"/>
                            </w:rPr>
                            <w:t>Подготовка отказа в предоставлении муниципальной услуги с указанием оснований</w:t>
                          </w:r>
                        </w:p>
                      </w:txbxContent>
                    </v:textbox>
                  </v:rect>
                  <v:rect id="Rectangle 22" o:spid="_x0000_s1048" style="position:absolute;left:2458;top:8941;width:2191;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29524F" w:rsidRDefault="0029524F" w:rsidP="0029524F">
                          <w:pPr>
                            <w:jc w:val="center"/>
                            <w:rPr>
                              <w:sz w:val="22"/>
                              <w:szCs w:val="22"/>
                            </w:rPr>
                          </w:pPr>
                          <w:r>
                            <w:rPr>
                              <w:sz w:val="22"/>
                              <w:szCs w:val="22"/>
                            </w:rPr>
                            <w:t>Направление письма с отказом в предоставлении муниципальной услуги главе муниципального образования  на подпись</w:t>
                          </w:r>
                        </w:p>
                      </w:txbxContent>
                    </v:textbox>
                  </v:rect>
                  <v:line id="Line 23" o:spid="_x0000_s1049" style="position:absolute;visibility:visible;mso-wrap-style:square" from="6757,9397" to="6768,9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rect id="Rectangle 24" o:spid="_x0000_s1050" style="position:absolute;left:4909;top:9001;width:290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6WcUA&#10;AADbAAAADwAAAGRycy9kb3ducmV2LnhtbESPQWvCQBSE74X+h+UVequbWhGN2Ui1CF56UBvw+My+&#10;JqG7b0N2G6O/3i0IPQ4z8w2TLQdrRE+dbxwreB0lIIhLpxuuFHwdNi8zED4gazSOScGFPCzzx4cM&#10;U+3OvKN+HyoRIexTVFCH0KZS+rImi37kWuLofbvOYoiyq6Tu8Bzh1shxkkylxYbjQo0trWsqf/a/&#10;VsHmo5isTn05v4aZKSbmgJ/FEZV6fhreFyACDeE/fG9vtYLxG/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5jpZxQAAANsAAAAPAAAAAAAAAAAAAAAAAJgCAABkcnMv&#10;ZG93bnJldi54bWxQSwUGAAAAAAQABAD1AAAAigMAAAAA&#10;">
                    <v:textbox inset="2.5mm,0,2.5mm,0">
                      <w:txbxContent>
                        <w:p w:rsidR="0029524F" w:rsidRDefault="0029524F" w:rsidP="0029524F">
                          <w:pPr>
                            <w:jc w:val="center"/>
                            <w:rPr>
                              <w:sz w:val="22"/>
                              <w:szCs w:val="22"/>
                            </w:rPr>
                          </w:pPr>
                          <w:r>
                            <w:rPr>
                              <w:sz w:val="22"/>
                              <w:szCs w:val="22"/>
                            </w:rPr>
                            <w:t>Направление главе муниципального образования  на подпись</w:t>
                          </w:r>
                        </w:p>
                      </w:txbxContent>
                    </v:textbox>
                  </v:rect>
                  <v:rect id="Rectangle 25" o:spid="_x0000_s1051" style="position:absolute;left:2636;top:6361;width:5293;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29524F" w:rsidRDefault="0029524F" w:rsidP="0029524F">
                          <w:pPr>
                            <w:jc w:val="center"/>
                            <w:rPr>
                              <w:b/>
                            </w:rPr>
                          </w:pPr>
                          <w:r>
                            <w:rPr>
                              <w:b/>
                            </w:rPr>
                            <w:t xml:space="preserve">Принятие решения о присвоении почтовых адресов новым объектам, подтверждение почтовых адресов существующих объектов   </w:t>
                          </w:r>
                        </w:p>
                        <w:p w:rsidR="0029524F" w:rsidRDefault="0029524F" w:rsidP="0029524F">
                          <w:pPr>
                            <w:rPr>
                              <w:b/>
                              <w:sz w:val="22"/>
                              <w:szCs w:val="22"/>
                            </w:rPr>
                          </w:pPr>
                        </w:p>
                      </w:txbxContent>
                    </v:textbox>
                  </v:rect>
                  <v:line id="Line 26" o:spid="_x0000_s1052" style="position:absolute;visibility:visible;mso-wrap-style:square" from="5276,6109" to="5276,6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rect id="Rectangle 27" o:spid="_x0000_s1053" style="position:absolute;left:2600;top:5329;width:5293;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cnsIA&#10;AADbAAAADwAAAGRycy9kb3ducmV2LnhtbESPwWrDMBBE74H+g9hCb4lcl5rgRgnBpbSXQGIXel2k&#10;rW1irYwlO+7fR4VAjsPMvGE2u9l2YqLBt44VPK8SEMTamZZrBd/Vx3INwgdkg51jUvBHHnbbh8UG&#10;c+MufKKpDLWIEPY5KmhC6HMpvW7Iol+5njh6v26wGKIcamkGvES47WSaJJm02HJcaLCnoiF9Lker&#10;4DMr8CXoYzGOsjugxuoVf96Venqc928gAs3hHr61v4yCNIP/L/EHyO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ZyewgAAANsAAAAPAAAAAAAAAAAAAAAAAJgCAABkcnMvZG93&#10;bnJldi54bWxQSwUGAAAAAAQABAD1AAAAhwMAAAAA&#10;" strokeweight=".25pt">
                    <v:textbox>
                      <w:txbxContent>
                        <w:p w:rsidR="0029524F" w:rsidRDefault="0029524F" w:rsidP="0029524F">
                          <w:pPr>
                            <w:jc w:val="center"/>
                            <w:rPr>
                              <w:b/>
                            </w:rPr>
                          </w:pPr>
                          <w:r>
                            <w:rPr>
                              <w:b/>
                            </w:rPr>
                            <w:t xml:space="preserve">Рассмотрение заявления о присвоении почтовых адресов новым объектам, подтверждение почтовых адресов существующих объектов   </w:t>
                          </w:r>
                        </w:p>
                      </w:txbxContent>
                    </v:textbox>
                  </v:rect>
                </v:group>
                <v:shape id="AutoShape 28" o:spid="_x0000_s1054" type="#_x0000_t32" style="position:absolute;left:10576;top:31670;width:15249;height:14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w10:anchorlock/>
              </v:group>
            </w:pict>
          </mc:Fallback>
        </mc:AlternateContent>
      </w:r>
    </w:p>
    <w:p w:rsidR="0029524F" w:rsidRPr="00B05D89" w:rsidRDefault="0029524F" w:rsidP="0029524F">
      <w:pPr>
        <w:rPr>
          <w:sz w:val="26"/>
          <w:szCs w:val="26"/>
        </w:rPr>
      </w:pPr>
    </w:p>
    <w:p w:rsidR="0029524F" w:rsidRPr="00583ED3" w:rsidRDefault="0029524F" w:rsidP="0029524F">
      <w:pPr>
        <w:jc w:val="both"/>
        <w:rPr>
          <w:sz w:val="26"/>
          <w:szCs w:val="26"/>
        </w:rPr>
      </w:pPr>
    </w:p>
    <w:p w:rsidR="009220F8" w:rsidRPr="004D523B" w:rsidRDefault="009220F8">
      <w:pPr>
        <w:rPr>
          <w:sz w:val="26"/>
          <w:szCs w:val="26"/>
        </w:rPr>
      </w:pPr>
    </w:p>
    <w:sectPr w:rsidR="009220F8" w:rsidRPr="004D523B" w:rsidSect="004D523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05"/>
        </w:tabs>
        <w:ind w:left="705" w:hanging="360"/>
      </w:pPr>
      <w:rPr>
        <w:rFonts w:cs="Times New Roman"/>
      </w:rPr>
    </w:lvl>
    <w:lvl w:ilvl="2">
      <w:start w:val="1"/>
      <w:numFmt w:val="decimal"/>
      <w:lvlText w:val="%1.%2.%3."/>
      <w:lvlJc w:val="left"/>
      <w:pPr>
        <w:tabs>
          <w:tab w:val="num" w:pos="1410"/>
        </w:tabs>
        <w:ind w:left="1410" w:hanging="720"/>
      </w:pPr>
      <w:rPr>
        <w:rFonts w:cs="Times New Roman"/>
      </w:rPr>
    </w:lvl>
    <w:lvl w:ilvl="3">
      <w:start w:val="1"/>
      <w:numFmt w:val="decimal"/>
      <w:lvlText w:val="%1.%2.%3.%4."/>
      <w:lvlJc w:val="left"/>
      <w:pPr>
        <w:tabs>
          <w:tab w:val="num" w:pos="1755"/>
        </w:tabs>
        <w:ind w:left="1755" w:hanging="720"/>
      </w:pPr>
      <w:rPr>
        <w:rFonts w:cs="Times New Roman"/>
      </w:rPr>
    </w:lvl>
    <w:lvl w:ilvl="4">
      <w:start w:val="1"/>
      <w:numFmt w:val="decimal"/>
      <w:lvlText w:val="%1.%2.%3.%4.%5."/>
      <w:lvlJc w:val="left"/>
      <w:pPr>
        <w:tabs>
          <w:tab w:val="num" w:pos="2460"/>
        </w:tabs>
        <w:ind w:left="2460" w:hanging="1080"/>
      </w:pPr>
      <w:rPr>
        <w:rFonts w:cs="Times New Roman"/>
      </w:rPr>
    </w:lvl>
    <w:lvl w:ilvl="5">
      <w:start w:val="1"/>
      <w:numFmt w:val="decimal"/>
      <w:lvlText w:val="%1.%2.%3.%4.%5.%6."/>
      <w:lvlJc w:val="left"/>
      <w:pPr>
        <w:tabs>
          <w:tab w:val="num" w:pos="2805"/>
        </w:tabs>
        <w:ind w:left="2805" w:hanging="1080"/>
      </w:pPr>
      <w:rPr>
        <w:rFonts w:cs="Times New Roman"/>
      </w:rPr>
    </w:lvl>
    <w:lvl w:ilvl="6">
      <w:start w:val="1"/>
      <w:numFmt w:val="decimal"/>
      <w:lvlText w:val="%1.%2.%3.%4.%5.%6.%7."/>
      <w:lvlJc w:val="left"/>
      <w:pPr>
        <w:tabs>
          <w:tab w:val="num" w:pos="3510"/>
        </w:tabs>
        <w:ind w:left="3510" w:hanging="1440"/>
      </w:pPr>
      <w:rPr>
        <w:rFonts w:cs="Times New Roman"/>
      </w:rPr>
    </w:lvl>
    <w:lvl w:ilvl="7">
      <w:start w:val="1"/>
      <w:numFmt w:val="decimal"/>
      <w:lvlText w:val="%1.%2.%3.%4.%5.%6.%7.%8."/>
      <w:lvlJc w:val="left"/>
      <w:pPr>
        <w:tabs>
          <w:tab w:val="num" w:pos="3855"/>
        </w:tabs>
        <w:ind w:left="3855" w:hanging="1440"/>
      </w:pPr>
      <w:rPr>
        <w:rFonts w:cs="Times New Roman"/>
      </w:rPr>
    </w:lvl>
    <w:lvl w:ilvl="8">
      <w:start w:val="1"/>
      <w:numFmt w:val="decimal"/>
      <w:lvlText w:val="%1.%2.%3.%4.%5.%6.%7.%8.%9."/>
      <w:lvlJc w:val="left"/>
      <w:pPr>
        <w:tabs>
          <w:tab w:val="num" w:pos="4560"/>
        </w:tabs>
        <w:ind w:left="4560" w:hanging="1800"/>
      </w:pPr>
      <w:rPr>
        <w:rFonts w:cs="Times New Roman"/>
      </w:rPr>
    </w:lvl>
  </w:abstractNum>
  <w:abstractNum w:abstractNumId="1">
    <w:nsid w:val="40943528"/>
    <w:multiLevelType w:val="multilevel"/>
    <w:tmpl w:val="5F5CEA3E"/>
    <w:lvl w:ilvl="0">
      <w:start w:val="2"/>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06E"/>
    <w:rsid w:val="000650B9"/>
    <w:rsid w:val="0007494A"/>
    <w:rsid w:val="0020506E"/>
    <w:rsid w:val="0029524F"/>
    <w:rsid w:val="003C3ACB"/>
    <w:rsid w:val="0044034A"/>
    <w:rsid w:val="004565F1"/>
    <w:rsid w:val="004D523B"/>
    <w:rsid w:val="00764724"/>
    <w:rsid w:val="00793763"/>
    <w:rsid w:val="007E689D"/>
    <w:rsid w:val="008C07E9"/>
    <w:rsid w:val="009220F8"/>
    <w:rsid w:val="009E3CB6"/>
    <w:rsid w:val="00B27DCB"/>
    <w:rsid w:val="00B364A9"/>
    <w:rsid w:val="00E41841"/>
    <w:rsid w:val="00EF47A2"/>
    <w:rsid w:val="00FA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7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F47A2"/>
    <w:pPr>
      <w:jc w:val="center"/>
    </w:pPr>
    <w:rPr>
      <w:b/>
      <w:sz w:val="22"/>
      <w:u w:val="single"/>
    </w:rPr>
  </w:style>
  <w:style w:type="character" w:customStyle="1" w:styleId="a4">
    <w:name w:val="Название Знак"/>
    <w:basedOn w:val="a0"/>
    <w:link w:val="a3"/>
    <w:uiPriority w:val="99"/>
    <w:rsid w:val="00EF47A2"/>
    <w:rPr>
      <w:rFonts w:ascii="Times New Roman" w:eastAsia="Times New Roman" w:hAnsi="Times New Roman" w:cs="Times New Roman"/>
      <w:b/>
      <w:szCs w:val="20"/>
      <w:u w:val="single"/>
      <w:lang w:eastAsia="ru-RU"/>
    </w:rPr>
  </w:style>
  <w:style w:type="paragraph" w:styleId="a5">
    <w:name w:val="Body Text Indent"/>
    <w:basedOn w:val="a"/>
    <w:link w:val="a6"/>
    <w:uiPriority w:val="99"/>
    <w:semiHidden/>
    <w:unhideWhenUsed/>
    <w:rsid w:val="00EF47A2"/>
    <w:pPr>
      <w:jc w:val="both"/>
    </w:pPr>
    <w:rPr>
      <w:sz w:val="40"/>
    </w:rPr>
  </w:style>
  <w:style w:type="character" w:customStyle="1" w:styleId="a6">
    <w:name w:val="Основной текст с отступом Знак"/>
    <w:basedOn w:val="a0"/>
    <w:link w:val="a5"/>
    <w:uiPriority w:val="99"/>
    <w:semiHidden/>
    <w:rsid w:val="00EF47A2"/>
    <w:rPr>
      <w:rFonts w:ascii="Times New Roman" w:eastAsia="Times New Roman" w:hAnsi="Times New Roman" w:cs="Times New Roman"/>
      <w:sz w:val="40"/>
      <w:szCs w:val="20"/>
      <w:lang w:eastAsia="ru-RU"/>
    </w:rPr>
  </w:style>
  <w:style w:type="paragraph" w:styleId="a7">
    <w:name w:val="List Paragraph"/>
    <w:basedOn w:val="a"/>
    <w:uiPriority w:val="34"/>
    <w:qFormat/>
    <w:rsid w:val="00EF47A2"/>
    <w:pPr>
      <w:spacing w:before="60"/>
      <w:ind w:left="709" w:hanging="284"/>
      <w:jc w:val="both"/>
    </w:pPr>
    <w:rPr>
      <w:rFonts w:ascii="Arial" w:eastAsia="Calibri" w:hAnsi="Arial"/>
      <w:lang w:eastAsia="en-US"/>
    </w:rPr>
  </w:style>
  <w:style w:type="paragraph" w:styleId="a8">
    <w:name w:val="Balloon Text"/>
    <w:basedOn w:val="a"/>
    <w:link w:val="a9"/>
    <w:uiPriority w:val="99"/>
    <w:semiHidden/>
    <w:unhideWhenUsed/>
    <w:rsid w:val="00EF47A2"/>
    <w:rPr>
      <w:rFonts w:ascii="Tahoma" w:hAnsi="Tahoma" w:cs="Tahoma"/>
      <w:sz w:val="16"/>
      <w:szCs w:val="16"/>
    </w:rPr>
  </w:style>
  <w:style w:type="character" w:customStyle="1" w:styleId="a9">
    <w:name w:val="Текст выноски Знак"/>
    <w:basedOn w:val="a0"/>
    <w:link w:val="a8"/>
    <w:uiPriority w:val="99"/>
    <w:semiHidden/>
    <w:rsid w:val="00EF47A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7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F47A2"/>
    <w:pPr>
      <w:jc w:val="center"/>
    </w:pPr>
    <w:rPr>
      <w:b/>
      <w:sz w:val="22"/>
      <w:u w:val="single"/>
    </w:rPr>
  </w:style>
  <w:style w:type="character" w:customStyle="1" w:styleId="a4">
    <w:name w:val="Название Знак"/>
    <w:basedOn w:val="a0"/>
    <w:link w:val="a3"/>
    <w:uiPriority w:val="99"/>
    <w:rsid w:val="00EF47A2"/>
    <w:rPr>
      <w:rFonts w:ascii="Times New Roman" w:eastAsia="Times New Roman" w:hAnsi="Times New Roman" w:cs="Times New Roman"/>
      <w:b/>
      <w:szCs w:val="20"/>
      <w:u w:val="single"/>
      <w:lang w:eastAsia="ru-RU"/>
    </w:rPr>
  </w:style>
  <w:style w:type="paragraph" w:styleId="a5">
    <w:name w:val="Body Text Indent"/>
    <w:basedOn w:val="a"/>
    <w:link w:val="a6"/>
    <w:uiPriority w:val="99"/>
    <w:semiHidden/>
    <w:unhideWhenUsed/>
    <w:rsid w:val="00EF47A2"/>
    <w:pPr>
      <w:jc w:val="both"/>
    </w:pPr>
    <w:rPr>
      <w:sz w:val="40"/>
    </w:rPr>
  </w:style>
  <w:style w:type="character" w:customStyle="1" w:styleId="a6">
    <w:name w:val="Основной текст с отступом Знак"/>
    <w:basedOn w:val="a0"/>
    <w:link w:val="a5"/>
    <w:uiPriority w:val="99"/>
    <w:semiHidden/>
    <w:rsid w:val="00EF47A2"/>
    <w:rPr>
      <w:rFonts w:ascii="Times New Roman" w:eastAsia="Times New Roman" w:hAnsi="Times New Roman" w:cs="Times New Roman"/>
      <w:sz w:val="40"/>
      <w:szCs w:val="20"/>
      <w:lang w:eastAsia="ru-RU"/>
    </w:rPr>
  </w:style>
  <w:style w:type="paragraph" w:styleId="a7">
    <w:name w:val="List Paragraph"/>
    <w:basedOn w:val="a"/>
    <w:uiPriority w:val="34"/>
    <w:qFormat/>
    <w:rsid w:val="00EF47A2"/>
    <w:pPr>
      <w:spacing w:before="60"/>
      <w:ind w:left="709" w:hanging="284"/>
      <w:jc w:val="both"/>
    </w:pPr>
    <w:rPr>
      <w:rFonts w:ascii="Arial" w:eastAsia="Calibri" w:hAnsi="Arial"/>
      <w:lang w:eastAsia="en-US"/>
    </w:rPr>
  </w:style>
  <w:style w:type="paragraph" w:styleId="a8">
    <w:name w:val="Balloon Text"/>
    <w:basedOn w:val="a"/>
    <w:link w:val="a9"/>
    <w:uiPriority w:val="99"/>
    <w:semiHidden/>
    <w:unhideWhenUsed/>
    <w:rsid w:val="00EF47A2"/>
    <w:rPr>
      <w:rFonts w:ascii="Tahoma" w:hAnsi="Tahoma" w:cs="Tahoma"/>
      <w:sz w:val="16"/>
      <w:szCs w:val="16"/>
    </w:rPr>
  </w:style>
  <w:style w:type="character" w:customStyle="1" w:styleId="a9">
    <w:name w:val="Текст выноски Знак"/>
    <w:basedOn w:val="a0"/>
    <w:link w:val="a8"/>
    <w:uiPriority w:val="99"/>
    <w:semiHidden/>
    <w:rsid w:val="00EF47A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7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arakulino.udmu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kln0642@udm.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16</Pages>
  <Words>4627</Words>
  <Characters>26375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Кулюшевское</cp:lastModifiedBy>
  <cp:revision>14</cp:revision>
  <cp:lastPrinted>2018-07-03T07:05:00Z</cp:lastPrinted>
  <dcterms:created xsi:type="dcterms:W3CDTF">2018-05-16T08:18:00Z</dcterms:created>
  <dcterms:modified xsi:type="dcterms:W3CDTF">2019-08-01T07:55:00Z</dcterms:modified>
</cp:coreProperties>
</file>