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B3D" w:rsidRDefault="004C0B3D" w:rsidP="004C0B3D">
      <w:pPr>
        <w:spacing w:line="276" w:lineRule="auto"/>
        <w:ind w:firstLine="480"/>
        <w:jc w:val="center"/>
        <w:rPr>
          <w:b/>
        </w:rPr>
      </w:pPr>
      <w:bookmarkStart w:id="0" w:name="_GoBack"/>
      <w:bookmarkEnd w:id="0"/>
    </w:p>
    <w:p w:rsidR="004C0B3D" w:rsidRDefault="00B64644" w:rsidP="004C0B3D">
      <w:pPr>
        <w:spacing w:line="276" w:lineRule="auto"/>
        <w:ind w:left="4956" w:firstLine="480"/>
      </w:pPr>
      <w:proofErr w:type="gramStart"/>
      <w:r>
        <w:t>У</w:t>
      </w:r>
      <w:r w:rsidR="004C0B3D">
        <w:t>твержден</w:t>
      </w:r>
      <w:proofErr w:type="gramEnd"/>
      <w:r w:rsidR="004C0B3D">
        <w:t xml:space="preserve"> Решением </w:t>
      </w:r>
    </w:p>
    <w:p w:rsidR="004C0B3D" w:rsidRDefault="004C0B3D" w:rsidP="004C0B3D">
      <w:pPr>
        <w:spacing w:line="276" w:lineRule="auto"/>
        <w:ind w:left="4956" w:firstLine="480"/>
      </w:pPr>
      <w:r>
        <w:t>Совета депутатов МО «Боярское»</w:t>
      </w:r>
    </w:p>
    <w:p w:rsidR="004C0B3D" w:rsidRDefault="00AE2B00" w:rsidP="004C0B3D">
      <w:pPr>
        <w:spacing w:line="276" w:lineRule="auto"/>
        <w:ind w:left="4956" w:firstLine="480"/>
      </w:pPr>
      <w:r>
        <w:t>№ 24 /1 -20 от  27</w:t>
      </w:r>
      <w:r w:rsidR="004C0B3D">
        <w:t xml:space="preserve"> марта  2020  года</w:t>
      </w:r>
    </w:p>
    <w:p w:rsidR="004C0B3D" w:rsidRDefault="004C0B3D" w:rsidP="004C0B3D">
      <w:pPr>
        <w:spacing w:line="276" w:lineRule="auto"/>
        <w:ind w:left="4956" w:firstLine="480"/>
      </w:pPr>
    </w:p>
    <w:p w:rsidR="004C0B3D" w:rsidRDefault="004C0B3D" w:rsidP="004C0B3D">
      <w:pPr>
        <w:spacing w:line="276" w:lineRule="auto"/>
        <w:ind w:firstLine="480"/>
        <w:jc w:val="center"/>
        <w:rPr>
          <w:b/>
        </w:rPr>
      </w:pPr>
      <w:r>
        <w:rPr>
          <w:b/>
        </w:rPr>
        <w:t>Годовой отчет</w:t>
      </w:r>
    </w:p>
    <w:p w:rsidR="004C0B3D" w:rsidRDefault="004C0B3D" w:rsidP="004C0B3D">
      <w:pPr>
        <w:spacing w:line="276" w:lineRule="auto"/>
        <w:ind w:firstLine="480"/>
        <w:jc w:val="center"/>
        <w:rPr>
          <w:b/>
        </w:rPr>
      </w:pPr>
      <w:r>
        <w:rPr>
          <w:b/>
        </w:rPr>
        <w:t>о работе  Администрации муниципального образования «Боярское»</w:t>
      </w:r>
    </w:p>
    <w:p w:rsidR="004C0B3D" w:rsidRDefault="004C0B3D" w:rsidP="004C0B3D">
      <w:pPr>
        <w:spacing w:line="276" w:lineRule="auto"/>
        <w:ind w:firstLine="480"/>
        <w:jc w:val="center"/>
        <w:rPr>
          <w:b/>
        </w:rPr>
      </w:pPr>
      <w:r>
        <w:rPr>
          <w:b/>
        </w:rPr>
        <w:t>за 2019 год</w:t>
      </w:r>
    </w:p>
    <w:p w:rsidR="004C0B3D" w:rsidRDefault="004C0B3D" w:rsidP="004C0B3D">
      <w:pPr>
        <w:spacing w:line="276" w:lineRule="auto"/>
        <w:jc w:val="both"/>
        <w:rPr>
          <w:rStyle w:val="FontStyle14"/>
        </w:rPr>
      </w:pPr>
    </w:p>
    <w:p w:rsidR="004C0B3D" w:rsidRDefault="004C0B3D" w:rsidP="004C0B3D">
      <w:pPr>
        <w:spacing w:line="276" w:lineRule="auto"/>
        <w:ind w:firstLine="708"/>
        <w:jc w:val="both"/>
        <w:rPr>
          <w:sz w:val="26"/>
          <w:szCs w:val="26"/>
        </w:rPr>
      </w:pPr>
      <w:r>
        <w:rPr>
          <w:rStyle w:val="FontStyle14"/>
          <w:sz w:val="26"/>
          <w:szCs w:val="26"/>
        </w:rPr>
        <w:t>Администрация муниципального образования «Боярское»  в 2019 году осуществляла свою деятельность в соответствии с Федеральным законом №131 «Об общих принципах организации местного самоуправления в Российской Федерации», Уставом муниципального образования «Боярское»,</w:t>
      </w:r>
      <w:r>
        <w:rPr>
          <w:sz w:val="26"/>
          <w:szCs w:val="26"/>
        </w:rPr>
        <w:t xml:space="preserve"> Регламентом  администрации  сельского  поселения,  планом  работы администрации,</w:t>
      </w:r>
      <w:r>
        <w:rPr>
          <w:rStyle w:val="FontStyle14"/>
          <w:sz w:val="26"/>
          <w:szCs w:val="26"/>
        </w:rPr>
        <w:t xml:space="preserve"> а также нормативными актами федерального, регионального и местных уровней, определяющих деятельность администрации в решении полномочий,  возложенных на нее, прописанных  </w:t>
      </w:r>
      <w:r>
        <w:rPr>
          <w:sz w:val="26"/>
          <w:szCs w:val="26"/>
        </w:rPr>
        <w:t>в ст. 33 Устава  муниципального образования «Боярское».</w:t>
      </w:r>
    </w:p>
    <w:p w:rsidR="004C0B3D" w:rsidRDefault="004C0B3D" w:rsidP="004C0B3D">
      <w:pPr>
        <w:pStyle w:val="a3"/>
        <w:spacing w:before="0" w:beforeAutospacing="0" w:after="0" w:afterAutospacing="0" w:line="276" w:lineRule="auto"/>
        <w:ind w:firstLine="708"/>
        <w:jc w:val="both"/>
        <w:rPr>
          <w:b/>
          <w:sz w:val="26"/>
          <w:szCs w:val="26"/>
        </w:rPr>
      </w:pPr>
    </w:p>
    <w:p w:rsidR="004C0B3D" w:rsidRDefault="004C0B3D" w:rsidP="004C0B3D">
      <w:pPr>
        <w:pStyle w:val="a3"/>
        <w:spacing w:before="0" w:beforeAutospacing="0" w:after="0" w:afterAutospacing="0" w:line="276" w:lineRule="auto"/>
        <w:ind w:firstLine="708"/>
        <w:jc w:val="both"/>
        <w:rPr>
          <w:b/>
          <w:sz w:val="26"/>
          <w:szCs w:val="26"/>
        </w:rPr>
      </w:pPr>
      <w:r>
        <w:rPr>
          <w:b/>
          <w:sz w:val="26"/>
          <w:szCs w:val="26"/>
        </w:rPr>
        <w:t>Основные характеристики поселения</w:t>
      </w:r>
    </w:p>
    <w:p w:rsidR="004C0B3D" w:rsidRDefault="004C0B3D" w:rsidP="004C0B3D">
      <w:pPr>
        <w:spacing w:line="276" w:lineRule="auto"/>
        <w:jc w:val="both"/>
        <w:rPr>
          <w:sz w:val="26"/>
          <w:szCs w:val="26"/>
        </w:rPr>
      </w:pPr>
      <w:r>
        <w:rPr>
          <w:sz w:val="26"/>
          <w:szCs w:val="26"/>
        </w:rPr>
        <w:t xml:space="preserve">- общая  площадь  муниципального образования  - 8824 </w:t>
      </w:r>
      <w:proofErr w:type="spellStart"/>
      <w:r>
        <w:rPr>
          <w:sz w:val="26"/>
          <w:szCs w:val="26"/>
        </w:rPr>
        <w:t>кв.м</w:t>
      </w:r>
      <w:proofErr w:type="spellEnd"/>
      <w:r>
        <w:rPr>
          <w:sz w:val="26"/>
          <w:szCs w:val="26"/>
        </w:rPr>
        <w:t>.</w:t>
      </w:r>
    </w:p>
    <w:p w:rsidR="004C0B3D" w:rsidRDefault="004C0B3D" w:rsidP="004C0B3D">
      <w:pPr>
        <w:pStyle w:val="a3"/>
        <w:shd w:val="clear" w:color="auto" w:fill="FFFFFF"/>
        <w:spacing w:before="0" w:beforeAutospacing="0" w:after="0" w:afterAutospacing="0" w:line="276" w:lineRule="auto"/>
        <w:jc w:val="both"/>
        <w:rPr>
          <w:color w:val="000000"/>
          <w:sz w:val="26"/>
          <w:szCs w:val="26"/>
        </w:rPr>
      </w:pPr>
      <w:r>
        <w:rPr>
          <w:color w:val="000000"/>
          <w:sz w:val="26"/>
          <w:szCs w:val="26"/>
        </w:rPr>
        <w:t xml:space="preserve">в состав муниципального образования «Боярское» входит 2 населенных пункта  - </w:t>
      </w:r>
    </w:p>
    <w:p w:rsidR="004C0B3D" w:rsidRDefault="004C0B3D" w:rsidP="004C0B3D">
      <w:pPr>
        <w:pStyle w:val="a3"/>
        <w:shd w:val="clear" w:color="auto" w:fill="FFFFFF"/>
        <w:spacing w:before="0" w:beforeAutospacing="0" w:after="0" w:afterAutospacing="0" w:line="276" w:lineRule="auto"/>
        <w:jc w:val="both"/>
        <w:rPr>
          <w:color w:val="000000"/>
          <w:sz w:val="26"/>
          <w:szCs w:val="26"/>
        </w:rPr>
      </w:pPr>
      <w:r>
        <w:rPr>
          <w:color w:val="000000"/>
          <w:sz w:val="26"/>
          <w:szCs w:val="26"/>
        </w:rPr>
        <w:t xml:space="preserve">д. Боярка, д. </w:t>
      </w:r>
      <w:proofErr w:type="spellStart"/>
      <w:r>
        <w:rPr>
          <w:color w:val="000000"/>
          <w:sz w:val="26"/>
          <w:szCs w:val="26"/>
        </w:rPr>
        <w:t>Кухтино</w:t>
      </w:r>
      <w:proofErr w:type="spellEnd"/>
      <w:r>
        <w:rPr>
          <w:color w:val="000000"/>
          <w:sz w:val="26"/>
          <w:szCs w:val="26"/>
        </w:rPr>
        <w:t>.</w:t>
      </w:r>
    </w:p>
    <w:p w:rsidR="004C0B3D" w:rsidRDefault="004C0B3D" w:rsidP="004C0B3D">
      <w:pPr>
        <w:pStyle w:val="a3"/>
        <w:shd w:val="clear" w:color="auto" w:fill="FFFFFF"/>
        <w:spacing w:before="0" w:beforeAutospacing="0" w:after="0" w:afterAutospacing="0" w:line="276" w:lineRule="auto"/>
        <w:rPr>
          <w:color w:val="000000"/>
          <w:sz w:val="26"/>
          <w:szCs w:val="26"/>
        </w:rPr>
      </w:pPr>
    </w:p>
    <w:tbl>
      <w:tblPr>
        <w:tblStyle w:val="ad"/>
        <w:tblW w:w="0" w:type="auto"/>
        <w:tblLook w:val="01E0" w:firstRow="1" w:lastRow="1" w:firstColumn="1" w:lastColumn="1" w:noHBand="0" w:noVBand="0"/>
      </w:tblPr>
      <w:tblGrid>
        <w:gridCol w:w="5441"/>
        <w:gridCol w:w="1471"/>
        <w:gridCol w:w="1249"/>
        <w:gridCol w:w="1249"/>
      </w:tblGrid>
      <w:tr w:rsidR="004C0B3D" w:rsidTr="004C0B3D">
        <w:tc>
          <w:tcPr>
            <w:tcW w:w="5441" w:type="dxa"/>
            <w:tcBorders>
              <w:top w:val="single" w:sz="4" w:space="0" w:color="auto"/>
              <w:left w:val="single" w:sz="4" w:space="0" w:color="auto"/>
              <w:bottom w:val="single" w:sz="4" w:space="0" w:color="auto"/>
              <w:right w:val="single" w:sz="4" w:space="0" w:color="auto"/>
            </w:tcBorders>
            <w:hideMark/>
          </w:tcPr>
          <w:p w:rsidR="004C0B3D" w:rsidRDefault="004C0B3D">
            <w:pPr>
              <w:widowControl/>
              <w:autoSpaceDE/>
              <w:autoSpaceDN/>
              <w:adjustRightInd/>
              <w:rPr>
                <w:sz w:val="20"/>
                <w:szCs w:val="20"/>
                <w:lang w:eastAsia="en-US"/>
              </w:rPr>
            </w:pPr>
          </w:p>
        </w:tc>
        <w:tc>
          <w:tcPr>
            <w:tcW w:w="1471" w:type="dxa"/>
            <w:tcBorders>
              <w:top w:val="single" w:sz="4" w:space="0" w:color="auto"/>
              <w:left w:val="single" w:sz="4" w:space="0" w:color="auto"/>
              <w:bottom w:val="single" w:sz="4" w:space="0" w:color="auto"/>
              <w:right w:val="single" w:sz="4" w:space="0" w:color="auto"/>
            </w:tcBorders>
            <w:hideMark/>
          </w:tcPr>
          <w:p w:rsidR="004C0B3D" w:rsidRDefault="004C0B3D">
            <w:pPr>
              <w:spacing w:line="276" w:lineRule="auto"/>
              <w:rPr>
                <w:b/>
                <w:sz w:val="22"/>
                <w:szCs w:val="22"/>
                <w:lang w:eastAsia="en-US"/>
              </w:rPr>
            </w:pPr>
            <w:r>
              <w:rPr>
                <w:b/>
                <w:sz w:val="22"/>
                <w:szCs w:val="22"/>
                <w:lang w:eastAsia="en-US"/>
              </w:rPr>
              <w:t>2017 год</w:t>
            </w:r>
          </w:p>
        </w:tc>
        <w:tc>
          <w:tcPr>
            <w:tcW w:w="1249" w:type="dxa"/>
            <w:tcBorders>
              <w:top w:val="single" w:sz="4" w:space="0" w:color="auto"/>
              <w:left w:val="single" w:sz="4" w:space="0" w:color="auto"/>
              <w:bottom w:val="single" w:sz="4" w:space="0" w:color="auto"/>
              <w:right w:val="single" w:sz="4" w:space="0" w:color="auto"/>
            </w:tcBorders>
            <w:hideMark/>
          </w:tcPr>
          <w:p w:rsidR="004C0B3D" w:rsidRDefault="004C0B3D">
            <w:pPr>
              <w:spacing w:line="276" w:lineRule="auto"/>
              <w:rPr>
                <w:b/>
                <w:sz w:val="22"/>
                <w:szCs w:val="22"/>
                <w:lang w:eastAsia="en-US"/>
              </w:rPr>
            </w:pPr>
            <w:r>
              <w:rPr>
                <w:b/>
                <w:sz w:val="22"/>
                <w:szCs w:val="22"/>
                <w:lang w:eastAsia="en-US"/>
              </w:rPr>
              <w:t>2018 г.</w:t>
            </w:r>
          </w:p>
        </w:tc>
        <w:tc>
          <w:tcPr>
            <w:tcW w:w="1249" w:type="dxa"/>
            <w:tcBorders>
              <w:top w:val="single" w:sz="4" w:space="0" w:color="auto"/>
              <w:left w:val="single" w:sz="4" w:space="0" w:color="auto"/>
              <w:bottom w:val="single" w:sz="4" w:space="0" w:color="auto"/>
              <w:right w:val="single" w:sz="4" w:space="0" w:color="auto"/>
            </w:tcBorders>
          </w:tcPr>
          <w:p w:rsidR="004C0B3D" w:rsidRDefault="004C0B3D">
            <w:pPr>
              <w:spacing w:line="276" w:lineRule="auto"/>
              <w:rPr>
                <w:b/>
                <w:sz w:val="22"/>
                <w:szCs w:val="22"/>
                <w:lang w:eastAsia="en-US"/>
              </w:rPr>
            </w:pPr>
            <w:r>
              <w:rPr>
                <w:b/>
                <w:sz w:val="22"/>
                <w:szCs w:val="22"/>
                <w:lang w:eastAsia="en-US"/>
              </w:rPr>
              <w:t>2019 г.</w:t>
            </w:r>
          </w:p>
        </w:tc>
      </w:tr>
      <w:tr w:rsidR="004C0B3D" w:rsidRPr="00B64644" w:rsidTr="004C0B3D">
        <w:tc>
          <w:tcPr>
            <w:tcW w:w="5441" w:type="dxa"/>
            <w:tcBorders>
              <w:top w:val="single" w:sz="4" w:space="0" w:color="auto"/>
              <w:left w:val="single" w:sz="4" w:space="0" w:color="auto"/>
              <w:bottom w:val="single" w:sz="4" w:space="0" w:color="auto"/>
              <w:right w:val="single" w:sz="4" w:space="0" w:color="auto"/>
            </w:tcBorders>
          </w:tcPr>
          <w:p w:rsidR="004C0B3D" w:rsidRPr="00B64644" w:rsidRDefault="004C0B3D">
            <w:pPr>
              <w:spacing w:line="276" w:lineRule="auto"/>
              <w:rPr>
                <w:sz w:val="22"/>
                <w:szCs w:val="22"/>
                <w:lang w:eastAsia="en-US"/>
              </w:rPr>
            </w:pPr>
            <w:r w:rsidRPr="00B64644">
              <w:rPr>
                <w:sz w:val="22"/>
                <w:szCs w:val="22"/>
                <w:lang w:eastAsia="en-US"/>
              </w:rPr>
              <w:t>Численность населения, из них:</w:t>
            </w:r>
          </w:p>
          <w:p w:rsidR="004C0B3D" w:rsidRPr="00B64644" w:rsidRDefault="004C0B3D">
            <w:pPr>
              <w:spacing w:line="276" w:lineRule="auto"/>
              <w:rPr>
                <w:sz w:val="22"/>
                <w:szCs w:val="22"/>
                <w:lang w:eastAsia="en-US"/>
              </w:rPr>
            </w:pPr>
            <w:r w:rsidRPr="00B64644">
              <w:rPr>
                <w:sz w:val="22"/>
                <w:szCs w:val="22"/>
                <w:lang w:eastAsia="en-US"/>
              </w:rPr>
              <w:t>Боярка</w:t>
            </w:r>
          </w:p>
          <w:p w:rsidR="004C0B3D" w:rsidRPr="00B64644" w:rsidRDefault="004C0B3D">
            <w:pPr>
              <w:spacing w:line="276" w:lineRule="auto"/>
              <w:rPr>
                <w:sz w:val="22"/>
                <w:szCs w:val="22"/>
                <w:lang w:eastAsia="en-US"/>
              </w:rPr>
            </w:pPr>
            <w:proofErr w:type="spellStart"/>
            <w:r w:rsidRPr="00B64644">
              <w:rPr>
                <w:sz w:val="22"/>
                <w:szCs w:val="22"/>
                <w:lang w:eastAsia="en-US"/>
              </w:rPr>
              <w:t>Кухтино</w:t>
            </w:r>
            <w:proofErr w:type="spellEnd"/>
          </w:p>
          <w:p w:rsidR="004C0B3D" w:rsidRPr="00B64644" w:rsidRDefault="004C0B3D">
            <w:pPr>
              <w:spacing w:line="276" w:lineRule="auto"/>
              <w:rPr>
                <w:sz w:val="22"/>
                <w:szCs w:val="22"/>
                <w:lang w:eastAsia="en-US"/>
              </w:rPr>
            </w:pPr>
          </w:p>
        </w:tc>
        <w:tc>
          <w:tcPr>
            <w:tcW w:w="1471" w:type="dxa"/>
            <w:tcBorders>
              <w:top w:val="single" w:sz="4" w:space="0" w:color="auto"/>
              <w:left w:val="single" w:sz="4" w:space="0" w:color="auto"/>
              <w:bottom w:val="single" w:sz="4" w:space="0" w:color="auto"/>
              <w:right w:val="single" w:sz="4" w:space="0" w:color="auto"/>
            </w:tcBorders>
            <w:hideMark/>
          </w:tcPr>
          <w:p w:rsidR="004C0B3D" w:rsidRPr="00B64644" w:rsidRDefault="004C0B3D">
            <w:pPr>
              <w:spacing w:line="276" w:lineRule="auto"/>
              <w:rPr>
                <w:sz w:val="22"/>
                <w:szCs w:val="22"/>
                <w:lang w:eastAsia="en-US"/>
              </w:rPr>
            </w:pPr>
            <w:r w:rsidRPr="00B64644">
              <w:rPr>
                <w:sz w:val="22"/>
                <w:szCs w:val="22"/>
                <w:lang w:eastAsia="en-US"/>
              </w:rPr>
              <w:t>512</w:t>
            </w:r>
          </w:p>
          <w:p w:rsidR="004C0B3D" w:rsidRPr="00B64644" w:rsidRDefault="004C0B3D">
            <w:pPr>
              <w:spacing w:line="276" w:lineRule="auto"/>
              <w:rPr>
                <w:sz w:val="22"/>
                <w:szCs w:val="22"/>
                <w:lang w:eastAsia="en-US"/>
              </w:rPr>
            </w:pPr>
            <w:r w:rsidRPr="00B64644">
              <w:rPr>
                <w:sz w:val="22"/>
                <w:szCs w:val="22"/>
                <w:lang w:eastAsia="en-US"/>
              </w:rPr>
              <w:t>417</w:t>
            </w:r>
          </w:p>
          <w:p w:rsidR="004C0B3D" w:rsidRPr="00B64644" w:rsidRDefault="004C0B3D">
            <w:pPr>
              <w:spacing w:line="276" w:lineRule="auto"/>
              <w:rPr>
                <w:sz w:val="22"/>
                <w:szCs w:val="22"/>
                <w:lang w:eastAsia="en-US"/>
              </w:rPr>
            </w:pPr>
            <w:r w:rsidRPr="00B64644">
              <w:rPr>
                <w:sz w:val="22"/>
                <w:szCs w:val="22"/>
                <w:lang w:eastAsia="en-US"/>
              </w:rPr>
              <w:t>95</w:t>
            </w:r>
          </w:p>
        </w:tc>
        <w:tc>
          <w:tcPr>
            <w:tcW w:w="1249" w:type="dxa"/>
            <w:tcBorders>
              <w:top w:val="single" w:sz="4" w:space="0" w:color="auto"/>
              <w:left w:val="single" w:sz="4" w:space="0" w:color="auto"/>
              <w:bottom w:val="single" w:sz="4" w:space="0" w:color="auto"/>
              <w:right w:val="single" w:sz="4" w:space="0" w:color="auto"/>
            </w:tcBorders>
            <w:hideMark/>
          </w:tcPr>
          <w:p w:rsidR="004C0B3D" w:rsidRPr="00B64644" w:rsidRDefault="004C0B3D">
            <w:pPr>
              <w:spacing w:line="276" w:lineRule="auto"/>
              <w:rPr>
                <w:sz w:val="22"/>
                <w:szCs w:val="22"/>
                <w:lang w:eastAsia="en-US"/>
              </w:rPr>
            </w:pPr>
            <w:r w:rsidRPr="00B64644">
              <w:rPr>
                <w:sz w:val="22"/>
                <w:szCs w:val="22"/>
                <w:lang w:eastAsia="en-US"/>
              </w:rPr>
              <w:t>506</w:t>
            </w:r>
          </w:p>
          <w:p w:rsidR="004C0B3D" w:rsidRPr="00B64644" w:rsidRDefault="004C0B3D">
            <w:pPr>
              <w:spacing w:line="276" w:lineRule="auto"/>
              <w:rPr>
                <w:sz w:val="22"/>
                <w:szCs w:val="22"/>
                <w:lang w:eastAsia="en-US"/>
              </w:rPr>
            </w:pPr>
            <w:r w:rsidRPr="00B64644">
              <w:rPr>
                <w:sz w:val="22"/>
                <w:szCs w:val="22"/>
                <w:lang w:eastAsia="en-US"/>
              </w:rPr>
              <w:t>408</w:t>
            </w:r>
          </w:p>
          <w:p w:rsidR="004C0B3D" w:rsidRPr="00B64644" w:rsidRDefault="004C0B3D">
            <w:pPr>
              <w:spacing w:line="276" w:lineRule="auto"/>
              <w:rPr>
                <w:sz w:val="22"/>
                <w:szCs w:val="22"/>
                <w:lang w:eastAsia="en-US"/>
              </w:rPr>
            </w:pPr>
            <w:r w:rsidRPr="00B64644">
              <w:rPr>
                <w:sz w:val="22"/>
                <w:szCs w:val="22"/>
                <w:lang w:eastAsia="en-US"/>
              </w:rPr>
              <w:t>98</w:t>
            </w:r>
          </w:p>
        </w:tc>
        <w:tc>
          <w:tcPr>
            <w:tcW w:w="1249" w:type="dxa"/>
            <w:tcBorders>
              <w:top w:val="single" w:sz="4" w:space="0" w:color="auto"/>
              <w:left w:val="single" w:sz="4" w:space="0" w:color="auto"/>
              <w:bottom w:val="single" w:sz="4" w:space="0" w:color="auto"/>
              <w:right w:val="single" w:sz="4" w:space="0" w:color="auto"/>
            </w:tcBorders>
          </w:tcPr>
          <w:p w:rsidR="004C0B3D" w:rsidRPr="00B64644" w:rsidRDefault="004C0B3D">
            <w:pPr>
              <w:spacing w:line="276" w:lineRule="auto"/>
              <w:rPr>
                <w:sz w:val="22"/>
                <w:szCs w:val="22"/>
                <w:lang w:eastAsia="en-US"/>
              </w:rPr>
            </w:pPr>
            <w:r w:rsidRPr="00B64644">
              <w:rPr>
                <w:sz w:val="22"/>
                <w:szCs w:val="22"/>
                <w:lang w:eastAsia="en-US"/>
              </w:rPr>
              <w:t>491</w:t>
            </w:r>
          </w:p>
          <w:p w:rsidR="004C0B3D" w:rsidRPr="00B64644" w:rsidRDefault="004C0B3D">
            <w:pPr>
              <w:spacing w:line="276" w:lineRule="auto"/>
              <w:rPr>
                <w:sz w:val="22"/>
                <w:szCs w:val="22"/>
                <w:lang w:eastAsia="en-US"/>
              </w:rPr>
            </w:pPr>
            <w:r w:rsidRPr="00B64644">
              <w:rPr>
                <w:sz w:val="22"/>
                <w:szCs w:val="22"/>
                <w:lang w:eastAsia="en-US"/>
              </w:rPr>
              <w:t>395</w:t>
            </w:r>
          </w:p>
          <w:p w:rsidR="004C0B3D" w:rsidRPr="00B64644" w:rsidRDefault="004C0B3D">
            <w:pPr>
              <w:spacing w:line="276" w:lineRule="auto"/>
              <w:rPr>
                <w:sz w:val="22"/>
                <w:szCs w:val="22"/>
                <w:lang w:eastAsia="en-US"/>
              </w:rPr>
            </w:pPr>
            <w:r w:rsidRPr="00B64644">
              <w:rPr>
                <w:sz w:val="22"/>
                <w:szCs w:val="22"/>
                <w:lang w:eastAsia="en-US"/>
              </w:rPr>
              <w:t>96</w:t>
            </w:r>
          </w:p>
        </w:tc>
      </w:tr>
      <w:tr w:rsidR="004C0B3D" w:rsidRPr="00B64644" w:rsidTr="004C0B3D">
        <w:tc>
          <w:tcPr>
            <w:tcW w:w="5441" w:type="dxa"/>
            <w:tcBorders>
              <w:top w:val="single" w:sz="4" w:space="0" w:color="auto"/>
              <w:left w:val="single" w:sz="4" w:space="0" w:color="auto"/>
              <w:bottom w:val="single" w:sz="4" w:space="0" w:color="auto"/>
              <w:right w:val="single" w:sz="4" w:space="0" w:color="auto"/>
            </w:tcBorders>
            <w:hideMark/>
          </w:tcPr>
          <w:p w:rsidR="004C0B3D" w:rsidRPr="00B64644" w:rsidRDefault="004C0B3D">
            <w:pPr>
              <w:spacing w:line="276" w:lineRule="auto"/>
              <w:rPr>
                <w:sz w:val="22"/>
                <w:szCs w:val="22"/>
                <w:lang w:eastAsia="en-US"/>
              </w:rPr>
            </w:pPr>
            <w:r w:rsidRPr="00B64644">
              <w:rPr>
                <w:sz w:val="22"/>
                <w:szCs w:val="22"/>
                <w:lang w:eastAsia="en-US"/>
              </w:rPr>
              <w:t xml:space="preserve">в том числе:  детей до 18 лет, </w:t>
            </w:r>
          </w:p>
          <w:p w:rsidR="004C0B3D" w:rsidRPr="00B64644" w:rsidRDefault="004C0B3D">
            <w:pPr>
              <w:spacing w:line="276" w:lineRule="auto"/>
              <w:rPr>
                <w:sz w:val="22"/>
                <w:szCs w:val="22"/>
                <w:lang w:eastAsia="en-US"/>
              </w:rPr>
            </w:pPr>
            <w:r w:rsidRPr="00B64644">
              <w:rPr>
                <w:sz w:val="22"/>
                <w:szCs w:val="22"/>
                <w:lang w:eastAsia="en-US"/>
              </w:rPr>
              <w:t xml:space="preserve"> студентов</w:t>
            </w:r>
          </w:p>
        </w:tc>
        <w:tc>
          <w:tcPr>
            <w:tcW w:w="1471" w:type="dxa"/>
            <w:tcBorders>
              <w:top w:val="single" w:sz="4" w:space="0" w:color="auto"/>
              <w:left w:val="single" w:sz="4" w:space="0" w:color="auto"/>
              <w:bottom w:val="single" w:sz="4" w:space="0" w:color="auto"/>
              <w:right w:val="single" w:sz="4" w:space="0" w:color="auto"/>
            </w:tcBorders>
            <w:hideMark/>
          </w:tcPr>
          <w:p w:rsidR="004C0B3D" w:rsidRPr="00B64644" w:rsidRDefault="004C0B3D">
            <w:pPr>
              <w:spacing w:line="276" w:lineRule="auto"/>
              <w:rPr>
                <w:sz w:val="22"/>
                <w:szCs w:val="22"/>
                <w:lang w:eastAsia="en-US"/>
              </w:rPr>
            </w:pPr>
            <w:r w:rsidRPr="00B64644">
              <w:rPr>
                <w:sz w:val="22"/>
                <w:szCs w:val="22"/>
                <w:lang w:eastAsia="en-US"/>
              </w:rPr>
              <w:t>101</w:t>
            </w:r>
          </w:p>
          <w:p w:rsidR="004C0B3D" w:rsidRPr="00B64644" w:rsidRDefault="004C0B3D">
            <w:pPr>
              <w:spacing w:line="276" w:lineRule="auto"/>
              <w:rPr>
                <w:sz w:val="22"/>
                <w:szCs w:val="22"/>
                <w:lang w:eastAsia="en-US"/>
              </w:rPr>
            </w:pPr>
            <w:r w:rsidRPr="00B64644">
              <w:rPr>
                <w:sz w:val="22"/>
                <w:szCs w:val="22"/>
                <w:lang w:eastAsia="en-US"/>
              </w:rPr>
              <w:t>12</w:t>
            </w:r>
          </w:p>
        </w:tc>
        <w:tc>
          <w:tcPr>
            <w:tcW w:w="1249" w:type="dxa"/>
            <w:tcBorders>
              <w:top w:val="single" w:sz="4" w:space="0" w:color="auto"/>
              <w:left w:val="single" w:sz="4" w:space="0" w:color="auto"/>
              <w:bottom w:val="single" w:sz="4" w:space="0" w:color="auto"/>
              <w:right w:val="single" w:sz="4" w:space="0" w:color="auto"/>
            </w:tcBorders>
            <w:hideMark/>
          </w:tcPr>
          <w:p w:rsidR="004C0B3D" w:rsidRPr="00B64644" w:rsidRDefault="004C0B3D">
            <w:pPr>
              <w:spacing w:line="276" w:lineRule="auto"/>
              <w:rPr>
                <w:sz w:val="22"/>
                <w:szCs w:val="22"/>
                <w:lang w:eastAsia="en-US"/>
              </w:rPr>
            </w:pPr>
            <w:r w:rsidRPr="00B64644">
              <w:rPr>
                <w:sz w:val="22"/>
                <w:szCs w:val="22"/>
                <w:lang w:eastAsia="en-US"/>
              </w:rPr>
              <w:t>100</w:t>
            </w:r>
          </w:p>
          <w:p w:rsidR="004C0B3D" w:rsidRPr="00B64644" w:rsidRDefault="004C0B3D">
            <w:pPr>
              <w:spacing w:line="276" w:lineRule="auto"/>
              <w:rPr>
                <w:sz w:val="22"/>
                <w:szCs w:val="22"/>
                <w:lang w:eastAsia="en-US"/>
              </w:rPr>
            </w:pPr>
            <w:r w:rsidRPr="00B64644">
              <w:rPr>
                <w:sz w:val="22"/>
                <w:szCs w:val="22"/>
                <w:lang w:eastAsia="en-US"/>
              </w:rPr>
              <w:t>11</w:t>
            </w:r>
          </w:p>
        </w:tc>
        <w:tc>
          <w:tcPr>
            <w:tcW w:w="1249" w:type="dxa"/>
            <w:tcBorders>
              <w:top w:val="single" w:sz="4" w:space="0" w:color="auto"/>
              <w:left w:val="single" w:sz="4" w:space="0" w:color="auto"/>
              <w:bottom w:val="single" w:sz="4" w:space="0" w:color="auto"/>
              <w:right w:val="single" w:sz="4" w:space="0" w:color="auto"/>
            </w:tcBorders>
          </w:tcPr>
          <w:p w:rsidR="004C0B3D" w:rsidRDefault="000C7583">
            <w:pPr>
              <w:spacing w:line="276" w:lineRule="auto"/>
              <w:rPr>
                <w:sz w:val="22"/>
                <w:szCs w:val="22"/>
                <w:lang w:eastAsia="en-US"/>
              </w:rPr>
            </w:pPr>
            <w:r w:rsidRPr="000C7583">
              <w:rPr>
                <w:sz w:val="22"/>
                <w:szCs w:val="22"/>
                <w:lang w:eastAsia="en-US"/>
              </w:rPr>
              <w:t>95</w:t>
            </w:r>
          </w:p>
          <w:p w:rsidR="000C7583" w:rsidRPr="000C7583" w:rsidRDefault="000C7583">
            <w:pPr>
              <w:spacing w:line="276" w:lineRule="auto"/>
              <w:rPr>
                <w:sz w:val="22"/>
                <w:szCs w:val="22"/>
                <w:lang w:eastAsia="en-US"/>
              </w:rPr>
            </w:pPr>
            <w:r>
              <w:rPr>
                <w:sz w:val="22"/>
                <w:szCs w:val="22"/>
                <w:lang w:eastAsia="en-US"/>
              </w:rPr>
              <w:t>12</w:t>
            </w:r>
          </w:p>
        </w:tc>
      </w:tr>
      <w:tr w:rsidR="004C0B3D" w:rsidRPr="00B64644" w:rsidTr="004C0B3D">
        <w:tc>
          <w:tcPr>
            <w:tcW w:w="5441" w:type="dxa"/>
            <w:tcBorders>
              <w:top w:val="single" w:sz="4" w:space="0" w:color="auto"/>
              <w:left w:val="single" w:sz="4" w:space="0" w:color="auto"/>
              <w:bottom w:val="single" w:sz="4" w:space="0" w:color="auto"/>
              <w:right w:val="single" w:sz="4" w:space="0" w:color="auto"/>
            </w:tcBorders>
            <w:hideMark/>
          </w:tcPr>
          <w:p w:rsidR="004C0B3D" w:rsidRPr="00B64644" w:rsidRDefault="004C0B3D">
            <w:pPr>
              <w:spacing w:line="276" w:lineRule="auto"/>
              <w:rPr>
                <w:sz w:val="22"/>
                <w:szCs w:val="22"/>
                <w:lang w:eastAsia="en-US"/>
              </w:rPr>
            </w:pPr>
            <w:r w:rsidRPr="00B64644">
              <w:rPr>
                <w:sz w:val="22"/>
                <w:szCs w:val="22"/>
                <w:lang w:eastAsia="en-US"/>
              </w:rPr>
              <w:t xml:space="preserve"> пенсионеров, </w:t>
            </w:r>
          </w:p>
          <w:p w:rsidR="004C0B3D" w:rsidRPr="00B64644" w:rsidRDefault="004C0B3D">
            <w:pPr>
              <w:spacing w:line="276" w:lineRule="auto"/>
              <w:rPr>
                <w:sz w:val="22"/>
                <w:szCs w:val="22"/>
                <w:lang w:eastAsia="en-US"/>
              </w:rPr>
            </w:pPr>
            <w:r w:rsidRPr="00B64644">
              <w:rPr>
                <w:sz w:val="22"/>
                <w:szCs w:val="22"/>
                <w:lang w:eastAsia="en-US"/>
              </w:rPr>
              <w:t>инвалидов</w:t>
            </w:r>
          </w:p>
        </w:tc>
        <w:tc>
          <w:tcPr>
            <w:tcW w:w="1471" w:type="dxa"/>
            <w:tcBorders>
              <w:top w:val="single" w:sz="4" w:space="0" w:color="auto"/>
              <w:left w:val="single" w:sz="4" w:space="0" w:color="auto"/>
              <w:bottom w:val="single" w:sz="4" w:space="0" w:color="auto"/>
              <w:right w:val="single" w:sz="4" w:space="0" w:color="auto"/>
            </w:tcBorders>
          </w:tcPr>
          <w:p w:rsidR="004C0B3D" w:rsidRPr="00B64644" w:rsidRDefault="004C0B3D">
            <w:pPr>
              <w:tabs>
                <w:tab w:val="left" w:pos="185"/>
                <w:tab w:val="center" w:pos="666"/>
              </w:tabs>
              <w:spacing w:line="276" w:lineRule="auto"/>
              <w:rPr>
                <w:sz w:val="22"/>
                <w:szCs w:val="22"/>
                <w:lang w:eastAsia="en-US"/>
              </w:rPr>
            </w:pPr>
            <w:r w:rsidRPr="00B64644">
              <w:rPr>
                <w:sz w:val="22"/>
                <w:szCs w:val="22"/>
                <w:lang w:eastAsia="en-US"/>
              </w:rPr>
              <w:t>102</w:t>
            </w:r>
          </w:p>
          <w:p w:rsidR="004C0B3D" w:rsidRPr="00B64644" w:rsidRDefault="004C0B3D">
            <w:pPr>
              <w:tabs>
                <w:tab w:val="left" w:pos="185"/>
                <w:tab w:val="center" w:pos="666"/>
              </w:tabs>
              <w:spacing w:line="276" w:lineRule="auto"/>
              <w:rPr>
                <w:sz w:val="22"/>
                <w:szCs w:val="22"/>
                <w:lang w:eastAsia="en-US"/>
              </w:rPr>
            </w:pPr>
            <w:r w:rsidRPr="00B64644">
              <w:rPr>
                <w:sz w:val="22"/>
                <w:szCs w:val="22"/>
                <w:lang w:eastAsia="en-US"/>
              </w:rPr>
              <w:t xml:space="preserve">31 </w:t>
            </w:r>
          </w:p>
          <w:p w:rsidR="004C0B3D" w:rsidRPr="00B64644" w:rsidRDefault="004C0B3D">
            <w:pPr>
              <w:tabs>
                <w:tab w:val="left" w:pos="185"/>
                <w:tab w:val="center" w:pos="666"/>
              </w:tabs>
              <w:spacing w:line="276" w:lineRule="auto"/>
              <w:rPr>
                <w:sz w:val="22"/>
                <w:szCs w:val="22"/>
                <w:lang w:eastAsia="en-US"/>
              </w:rPr>
            </w:pPr>
          </w:p>
        </w:tc>
        <w:tc>
          <w:tcPr>
            <w:tcW w:w="1249" w:type="dxa"/>
            <w:tcBorders>
              <w:top w:val="single" w:sz="4" w:space="0" w:color="auto"/>
              <w:left w:val="single" w:sz="4" w:space="0" w:color="auto"/>
              <w:bottom w:val="single" w:sz="4" w:space="0" w:color="auto"/>
              <w:right w:val="single" w:sz="4" w:space="0" w:color="auto"/>
            </w:tcBorders>
          </w:tcPr>
          <w:p w:rsidR="004C0B3D" w:rsidRPr="00B64644" w:rsidRDefault="004C0B3D">
            <w:pPr>
              <w:tabs>
                <w:tab w:val="left" w:pos="185"/>
                <w:tab w:val="center" w:pos="666"/>
              </w:tabs>
              <w:spacing w:line="276" w:lineRule="auto"/>
              <w:rPr>
                <w:sz w:val="22"/>
                <w:szCs w:val="22"/>
                <w:lang w:eastAsia="en-US"/>
              </w:rPr>
            </w:pPr>
            <w:r w:rsidRPr="00B64644">
              <w:rPr>
                <w:sz w:val="22"/>
                <w:szCs w:val="22"/>
                <w:lang w:eastAsia="en-US"/>
              </w:rPr>
              <w:t>109</w:t>
            </w:r>
          </w:p>
          <w:p w:rsidR="004C0B3D" w:rsidRPr="00B64644" w:rsidRDefault="004C0B3D">
            <w:pPr>
              <w:tabs>
                <w:tab w:val="left" w:pos="185"/>
                <w:tab w:val="center" w:pos="666"/>
              </w:tabs>
              <w:spacing w:line="276" w:lineRule="auto"/>
              <w:rPr>
                <w:sz w:val="22"/>
                <w:szCs w:val="22"/>
                <w:lang w:eastAsia="en-US"/>
              </w:rPr>
            </w:pPr>
            <w:r w:rsidRPr="00B64644">
              <w:rPr>
                <w:sz w:val="22"/>
                <w:szCs w:val="22"/>
                <w:lang w:eastAsia="en-US"/>
              </w:rPr>
              <w:t>30</w:t>
            </w:r>
          </w:p>
          <w:p w:rsidR="004C0B3D" w:rsidRPr="00B64644" w:rsidRDefault="004C0B3D">
            <w:pPr>
              <w:tabs>
                <w:tab w:val="left" w:pos="185"/>
                <w:tab w:val="center" w:pos="666"/>
              </w:tabs>
              <w:spacing w:line="276" w:lineRule="auto"/>
              <w:rPr>
                <w:sz w:val="22"/>
                <w:szCs w:val="22"/>
                <w:lang w:eastAsia="en-US"/>
              </w:rPr>
            </w:pPr>
          </w:p>
        </w:tc>
        <w:tc>
          <w:tcPr>
            <w:tcW w:w="1249" w:type="dxa"/>
            <w:tcBorders>
              <w:top w:val="single" w:sz="4" w:space="0" w:color="auto"/>
              <w:left w:val="single" w:sz="4" w:space="0" w:color="auto"/>
              <w:bottom w:val="single" w:sz="4" w:space="0" w:color="auto"/>
              <w:right w:val="single" w:sz="4" w:space="0" w:color="auto"/>
            </w:tcBorders>
          </w:tcPr>
          <w:p w:rsidR="004C0B3D" w:rsidRDefault="000C7583">
            <w:pPr>
              <w:tabs>
                <w:tab w:val="left" w:pos="185"/>
                <w:tab w:val="center" w:pos="666"/>
              </w:tabs>
              <w:spacing w:line="276" w:lineRule="auto"/>
              <w:rPr>
                <w:sz w:val="22"/>
                <w:szCs w:val="22"/>
                <w:lang w:eastAsia="en-US"/>
              </w:rPr>
            </w:pPr>
            <w:r>
              <w:rPr>
                <w:sz w:val="22"/>
                <w:szCs w:val="22"/>
                <w:lang w:eastAsia="en-US"/>
              </w:rPr>
              <w:t>110</w:t>
            </w:r>
          </w:p>
          <w:p w:rsidR="000C7583" w:rsidRPr="00B64644" w:rsidRDefault="000C7583">
            <w:pPr>
              <w:tabs>
                <w:tab w:val="left" w:pos="185"/>
                <w:tab w:val="center" w:pos="666"/>
              </w:tabs>
              <w:spacing w:line="276" w:lineRule="auto"/>
              <w:rPr>
                <w:sz w:val="22"/>
                <w:szCs w:val="22"/>
                <w:lang w:eastAsia="en-US"/>
              </w:rPr>
            </w:pPr>
            <w:r>
              <w:rPr>
                <w:sz w:val="22"/>
                <w:szCs w:val="22"/>
                <w:lang w:eastAsia="en-US"/>
              </w:rPr>
              <w:t>29</w:t>
            </w:r>
          </w:p>
        </w:tc>
      </w:tr>
      <w:tr w:rsidR="004C0B3D" w:rsidRPr="00B64644" w:rsidTr="004C0B3D">
        <w:tc>
          <w:tcPr>
            <w:tcW w:w="5441" w:type="dxa"/>
            <w:tcBorders>
              <w:top w:val="single" w:sz="4" w:space="0" w:color="auto"/>
              <w:left w:val="single" w:sz="4" w:space="0" w:color="auto"/>
              <w:bottom w:val="single" w:sz="4" w:space="0" w:color="auto"/>
              <w:right w:val="single" w:sz="4" w:space="0" w:color="auto"/>
            </w:tcBorders>
            <w:hideMark/>
          </w:tcPr>
          <w:p w:rsidR="004C0B3D" w:rsidRPr="00B64644" w:rsidRDefault="004C0B3D">
            <w:pPr>
              <w:spacing w:line="276" w:lineRule="auto"/>
              <w:rPr>
                <w:sz w:val="22"/>
                <w:szCs w:val="22"/>
                <w:lang w:eastAsia="en-US"/>
              </w:rPr>
            </w:pPr>
            <w:proofErr w:type="gramStart"/>
            <w:r w:rsidRPr="00B64644">
              <w:rPr>
                <w:sz w:val="22"/>
                <w:szCs w:val="22"/>
                <w:lang w:eastAsia="en-US"/>
              </w:rPr>
              <w:t>Работающие на данной территории:</w:t>
            </w:r>
            <w:proofErr w:type="gramEnd"/>
          </w:p>
        </w:tc>
        <w:tc>
          <w:tcPr>
            <w:tcW w:w="1471" w:type="dxa"/>
            <w:tcBorders>
              <w:top w:val="single" w:sz="4" w:space="0" w:color="auto"/>
              <w:left w:val="single" w:sz="4" w:space="0" w:color="auto"/>
              <w:bottom w:val="single" w:sz="4" w:space="0" w:color="auto"/>
              <w:right w:val="single" w:sz="4" w:space="0" w:color="auto"/>
            </w:tcBorders>
            <w:hideMark/>
          </w:tcPr>
          <w:p w:rsidR="004C0B3D" w:rsidRPr="00B64644" w:rsidRDefault="004C0B3D">
            <w:pPr>
              <w:spacing w:line="276" w:lineRule="auto"/>
              <w:rPr>
                <w:sz w:val="22"/>
                <w:szCs w:val="22"/>
                <w:lang w:eastAsia="en-US"/>
              </w:rPr>
            </w:pPr>
            <w:r w:rsidRPr="00B64644">
              <w:rPr>
                <w:sz w:val="22"/>
                <w:szCs w:val="22"/>
                <w:lang w:eastAsia="en-US"/>
              </w:rPr>
              <w:t>112</w:t>
            </w:r>
          </w:p>
        </w:tc>
        <w:tc>
          <w:tcPr>
            <w:tcW w:w="1249" w:type="dxa"/>
            <w:tcBorders>
              <w:top w:val="single" w:sz="4" w:space="0" w:color="auto"/>
              <w:left w:val="single" w:sz="4" w:space="0" w:color="auto"/>
              <w:bottom w:val="single" w:sz="4" w:space="0" w:color="auto"/>
              <w:right w:val="single" w:sz="4" w:space="0" w:color="auto"/>
            </w:tcBorders>
            <w:hideMark/>
          </w:tcPr>
          <w:p w:rsidR="004C0B3D" w:rsidRPr="00B64644" w:rsidRDefault="004C0B3D">
            <w:pPr>
              <w:spacing w:line="276" w:lineRule="auto"/>
              <w:rPr>
                <w:sz w:val="22"/>
                <w:szCs w:val="22"/>
                <w:lang w:eastAsia="en-US"/>
              </w:rPr>
            </w:pPr>
            <w:r w:rsidRPr="00B64644">
              <w:rPr>
                <w:sz w:val="22"/>
                <w:szCs w:val="22"/>
                <w:lang w:eastAsia="en-US"/>
              </w:rPr>
              <w:t>120</w:t>
            </w:r>
          </w:p>
        </w:tc>
        <w:tc>
          <w:tcPr>
            <w:tcW w:w="1249" w:type="dxa"/>
            <w:tcBorders>
              <w:top w:val="single" w:sz="4" w:space="0" w:color="auto"/>
              <w:left w:val="single" w:sz="4" w:space="0" w:color="auto"/>
              <w:bottom w:val="single" w:sz="4" w:space="0" w:color="auto"/>
              <w:right w:val="single" w:sz="4" w:space="0" w:color="auto"/>
            </w:tcBorders>
          </w:tcPr>
          <w:p w:rsidR="004C0B3D" w:rsidRPr="00B64644" w:rsidRDefault="001A3F66">
            <w:pPr>
              <w:spacing w:line="276" w:lineRule="auto"/>
              <w:rPr>
                <w:sz w:val="22"/>
                <w:szCs w:val="22"/>
                <w:lang w:eastAsia="en-US"/>
              </w:rPr>
            </w:pPr>
            <w:r>
              <w:rPr>
                <w:sz w:val="22"/>
                <w:szCs w:val="22"/>
                <w:lang w:eastAsia="en-US"/>
              </w:rPr>
              <w:t>119</w:t>
            </w:r>
          </w:p>
        </w:tc>
      </w:tr>
      <w:tr w:rsidR="004C0B3D" w:rsidRPr="00B64644" w:rsidTr="004C0B3D">
        <w:tc>
          <w:tcPr>
            <w:tcW w:w="5441" w:type="dxa"/>
            <w:tcBorders>
              <w:top w:val="single" w:sz="4" w:space="0" w:color="auto"/>
              <w:left w:val="single" w:sz="4" w:space="0" w:color="auto"/>
              <w:bottom w:val="single" w:sz="4" w:space="0" w:color="auto"/>
              <w:right w:val="single" w:sz="4" w:space="0" w:color="auto"/>
            </w:tcBorders>
            <w:hideMark/>
          </w:tcPr>
          <w:p w:rsidR="004C0B3D" w:rsidRPr="00B64644" w:rsidRDefault="004C0B3D">
            <w:pPr>
              <w:spacing w:line="276" w:lineRule="auto"/>
              <w:rPr>
                <w:sz w:val="22"/>
                <w:szCs w:val="22"/>
                <w:lang w:eastAsia="en-US"/>
              </w:rPr>
            </w:pPr>
            <w:r w:rsidRPr="00B64644">
              <w:rPr>
                <w:sz w:val="22"/>
                <w:szCs w:val="22"/>
                <w:lang w:eastAsia="en-US"/>
              </w:rPr>
              <w:t xml:space="preserve">в </w:t>
            </w:r>
            <w:proofErr w:type="spellStart"/>
            <w:r w:rsidRPr="00B64644">
              <w:rPr>
                <w:sz w:val="22"/>
                <w:szCs w:val="22"/>
                <w:lang w:eastAsia="en-US"/>
              </w:rPr>
              <w:t>т.ч</w:t>
            </w:r>
            <w:proofErr w:type="spellEnd"/>
            <w:r w:rsidRPr="00B64644">
              <w:rPr>
                <w:sz w:val="22"/>
                <w:szCs w:val="22"/>
                <w:lang w:eastAsia="en-US"/>
              </w:rPr>
              <w:t xml:space="preserve">. </w:t>
            </w:r>
            <w:proofErr w:type="gramStart"/>
            <w:r w:rsidRPr="00B64644">
              <w:rPr>
                <w:sz w:val="22"/>
                <w:szCs w:val="22"/>
                <w:lang w:eastAsia="en-US"/>
              </w:rPr>
              <w:t>работающих</w:t>
            </w:r>
            <w:proofErr w:type="gramEnd"/>
            <w:r w:rsidRPr="00B64644">
              <w:rPr>
                <w:sz w:val="22"/>
                <w:szCs w:val="22"/>
                <w:lang w:eastAsia="en-US"/>
              </w:rPr>
              <w:t xml:space="preserve"> в сельском хозяйстве</w:t>
            </w:r>
          </w:p>
        </w:tc>
        <w:tc>
          <w:tcPr>
            <w:tcW w:w="1471" w:type="dxa"/>
            <w:tcBorders>
              <w:top w:val="single" w:sz="4" w:space="0" w:color="auto"/>
              <w:left w:val="single" w:sz="4" w:space="0" w:color="auto"/>
              <w:bottom w:val="single" w:sz="4" w:space="0" w:color="auto"/>
              <w:right w:val="single" w:sz="4" w:space="0" w:color="auto"/>
            </w:tcBorders>
            <w:hideMark/>
          </w:tcPr>
          <w:p w:rsidR="004C0B3D" w:rsidRPr="00B64644" w:rsidRDefault="004C0B3D">
            <w:pPr>
              <w:spacing w:line="276" w:lineRule="auto"/>
              <w:rPr>
                <w:sz w:val="22"/>
                <w:szCs w:val="22"/>
                <w:lang w:eastAsia="en-US"/>
              </w:rPr>
            </w:pPr>
            <w:r w:rsidRPr="00B64644">
              <w:rPr>
                <w:sz w:val="22"/>
                <w:szCs w:val="22"/>
                <w:lang w:eastAsia="en-US"/>
              </w:rPr>
              <w:t>-</w:t>
            </w:r>
          </w:p>
        </w:tc>
        <w:tc>
          <w:tcPr>
            <w:tcW w:w="1249" w:type="dxa"/>
            <w:tcBorders>
              <w:top w:val="single" w:sz="4" w:space="0" w:color="auto"/>
              <w:left w:val="single" w:sz="4" w:space="0" w:color="auto"/>
              <w:bottom w:val="single" w:sz="4" w:space="0" w:color="auto"/>
              <w:right w:val="single" w:sz="4" w:space="0" w:color="auto"/>
            </w:tcBorders>
            <w:hideMark/>
          </w:tcPr>
          <w:p w:rsidR="004C0B3D" w:rsidRPr="00B64644" w:rsidRDefault="004C0B3D">
            <w:pPr>
              <w:spacing w:line="276" w:lineRule="auto"/>
              <w:rPr>
                <w:sz w:val="22"/>
                <w:szCs w:val="22"/>
                <w:lang w:eastAsia="en-US"/>
              </w:rPr>
            </w:pPr>
            <w:r w:rsidRPr="00B64644">
              <w:rPr>
                <w:sz w:val="22"/>
                <w:szCs w:val="22"/>
                <w:lang w:eastAsia="en-US"/>
              </w:rPr>
              <w:t>4</w:t>
            </w:r>
          </w:p>
        </w:tc>
        <w:tc>
          <w:tcPr>
            <w:tcW w:w="1249" w:type="dxa"/>
            <w:tcBorders>
              <w:top w:val="single" w:sz="4" w:space="0" w:color="auto"/>
              <w:left w:val="single" w:sz="4" w:space="0" w:color="auto"/>
              <w:bottom w:val="single" w:sz="4" w:space="0" w:color="auto"/>
              <w:right w:val="single" w:sz="4" w:space="0" w:color="auto"/>
            </w:tcBorders>
          </w:tcPr>
          <w:p w:rsidR="004C0B3D" w:rsidRPr="00B64644" w:rsidRDefault="000C7583">
            <w:pPr>
              <w:spacing w:line="276" w:lineRule="auto"/>
              <w:rPr>
                <w:sz w:val="22"/>
                <w:szCs w:val="22"/>
                <w:lang w:eastAsia="en-US"/>
              </w:rPr>
            </w:pPr>
            <w:r>
              <w:rPr>
                <w:sz w:val="22"/>
                <w:szCs w:val="22"/>
                <w:lang w:eastAsia="en-US"/>
              </w:rPr>
              <w:t>-</w:t>
            </w:r>
          </w:p>
        </w:tc>
      </w:tr>
      <w:tr w:rsidR="004C0B3D" w:rsidRPr="00B64644" w:rsidTr="004C0B3D">
        <w:trPr>
          <w:trHeight w:val="2517"/>
        </w:trPr>
        <w:tc>
          <w:tcPr>
            <w:tcW w:w="5441" w:type="dxa"/>
            <w:tcBorders>
              <w:top w:val="single" w:sz="4" w:space="0" w:color="auto"/>
              <w:left w:val="single" w:sz="4" w:space="0" w:color="auto"/>
              <w:bottom w:val="single" w:sz="4" w:space="0" w:color="auto"/>
              <w:right w:val="single" w:sz="4" w:space="0" w:color="auto"/>
            </w:tcBorders>
            <w:hideMark/>
          </w:tcPr>
          <w:p w:rsidR="004C0B3D" w:rsidRPr="00B64644" w:rsidRDefault="004C0B3D">
            <w:pPr>
              <w:spacing w:line="276" w:lineRule="auto"/>
              <w:rPr>
                <w:sz w:val="22"/>
                <w:szCs w:val="22"/>
                <w:lang w:eastAsia="en-US"/>
              </w:rPr>
            </w:pPr>
            <w:r w:rsidRPr="00B64644">
              <w:rPr>
                <w:sz w:val="22"/>
                <w:szCs w:val="22"/>
                <w:lang w:eastAsia="en-US"/>
              </w:rPr>
              <w:t xml:space="preserve">                                 в социальной сфере</w:t>
            </w:r>
          </w:p>
          <w:p w:rsidR="00E075E3" w:rsidRDefault="004C0B3D">
            <w:pPr>
              <w:spacing w:line="276" w:lineRule="auto"/>
              <w:rPr>
                <w:sz w:val="22"/>
                <w:szCs w:val="22"/>
                <w:lang w:eastAsia="en-US"/>
              </w:rPr>
            </w:pPr>
            <w:r w:rsidRPr="00B64644">
              <w:rPr>
                <w:sz w:val="22"/>
                <w:szCs w:val="22"/>
                <w:lang w:eastAsia="en-US"/>
              </w:rPr>
              <w:t xml:space="preserve">                                 в АО «Белкамнефть»</w:t>
            </w:r>
          </w:p>
          <w:p w:rsidR="00E075E3" w:rsidRDefault="00E075E3">
            <w:pPr>
              <w:spacing w:line="276" w:lineRule="auto"/>
              <w:rPr>
                <w:sz w:val="22"/>
                <w:szCs w:val="22"/>
                <w:lang w:eastAsia="en-US"/>
              </w:rPr>
            </w:pPr>
            <w:r>
              <w:rPr>
                <w:sz w:val="22"/>
                <w:szCs w:val="22"/>
                <w:lang w:eastAsia="en-US"/>
              </w:rPr>
              <w:t xml:space="preserve">                                              торговля</w:t>
            </w:r>
          </w:p>
          <w:p w:rsidR="00E075E3" w:rsidRDefault="00E075E3" w:rsidP="00E075E3">
            <w:pPr>
              <w:spacing w:line="276" w:lineRule="auto"/>
              <w:rPr>
                <w:sz w:val="22"/>
                <w:szCs w:val="22"/>
                <w:lang w:eastAsia="en-US"/>
              </w:rPr>
            </w:pPr>
            <w:r>
              <w:rPr>
                <w:sz w:val="22"/>
                <w:szCs w:val="22"/>
                <w:lang w:eastAsia="en-US"/>
              </w:rPr>
              <w:t xml:space="preserve">                                             ПЧ-47,ПЧ-32</w:t>
            </w:r>
            <w:r w:rsidR="004C0B3D" w:rsidRPr="00B64644">
              <w:rPr>
                <w:sz w:val="22"/>
                <w:szCs w:val="22"/>
                <w:lang w:eastAsia="en-US"/>
              </w:rPr>
              <w:t xml:space="preserve">  </w:t>
            </w:r>
          </w:p>
          <w:p w:rsidR="004C0B3D" w:rsidRPr="00B64644" w:rsidRDefault="00E075E3" w:rsidP="00E075E3">
            <w:pPr>
              <w:spacing w:line="276" w:lineRule="auto"/>
              <w:rPr>
                <w:sz w:val="22"/>
                <w:szCs w:val="22"/>
                <w:lang w:eastAsia="en-US"/>
              </w:rPr>
            </w:pPr>
            <w:r>
              <w:rPr>
                <w:sz w:val="22"/>
                <w:szCs w:val="22"/>
                <w:lang w:eastAsia="en-US"/>
              </w:rPr>
              <w:t xml:space="preserve">                                                           АЗС</w:t>
            </w:r>
            <w:r w:rsidR="004C0B3D" w:rsidRPr="00B64644">
              <w:rPr>
                <w:sz w:val="22"/>
                <w:szCs w:val="22"/>
                <w:lang w:eastAsia="en-US"/>
              </w:rPr>
              <w:t xml:space="preserve">                          </w:t>
            </w:r>
            <w:r>
              <w:rPr>
                <w:sz w:val="22"/>
                <w:szCs w:val="22"/>
                <w:lang w:eastAsia="en-US"/>
              </w:rPr>
              <w:t xml:space="preserve">                    </w:t>
            </w:r>
            <w:r w:rsidR="004C0B3D" w:rsidRPr="00B64644">
              <w:rPr>
                <w:sz w:val="22"/>
                <w:szCs w:val="22"/>
                <w:lang w:eastAsia="en-US"/>
              </w:rPr>
              <w:t xml:space="preserve">           </w:t>
            </w:r>
            <w:r w:rsidR="000C7583">
              <w:rPr>
                <w:sz w:val="22"/>
                <w:szCs w:val="22"/>
                <w:lang w:eastAsia="en-US"/>
              </w:rPr>
              <w:t xml:space="preserve">                  </w:t>
            </w:r>
          </w:p>
          <w:p w:rsidR="004C0B3D" w:rsidRPr="00B64644" w:rsidRDefault="004C0B3D">
            <w:pPr>
              <w:tabs>
                <w:tab w:val="left" w:pos="3495"/>
              </w:tabs>
              <w:spacing w:line="276" w:lineRule="auto"/>
              <w:rPr>
                <w:sz w:val="22"/>
                <w:szCs w:val="22"/>
                <w:lang w:eastAsia="en-US"/>
              </w:rPr>
            </w:pPr>
            <w:r w:rsidRPr="00B64644">
              <w:rPr>
                <w:sz w:val="22"/>
                <w:szCs w:val="22"/>
                <w:lang w:eastAsia="en-US"/>
              </w:rPr>
              <w:t>Временно не работающие</w:t>
            </w:r>
          </w:p>
          <w:p w:rsidR="004C0B3D" w:rsidRPr="00B64644" w:rsidRDefault="004C0B3D">
            <w:pPr>
              <w:tabs>
                <w:tab w:val="left" w:pos="3495"/>
              </w:tabs>
              <w:spacing w:line="276" w:lineRule="auto"/>
              <w:rPr>
                <w:sz w:val="22"/>
                <w:szCs w:val="22"/>
                <w:lang w:eastAsia="en-US"/>
              </w:rPr>
            </w:pPr>
            <w:r w:rsidRPr="00B64644">
              <w:rPr>
                <w:sz w:val="22"/>
                <w:szCs w:val="22"/>
                <w:lang w:eastAsia="en-US"/>
              </w:rPr>
              <w:t>Проживающие  в поселении, но работающие за пределами поселения</w:t>
            </w:r>
          </w:p>
          <w:p w:rsidR="004C0B3D" w:rsidRPr="00B64644" w:rsidRDefault="004C0B3D">
            <w:pPr>
              <w:tabs>
                <w:tab w:val="left" w:pos="3495"/>
              </w:tabs>
              <w:spacing w:line="276" w:lineRule="auto"/>
              <w:rPr>
                <w:sz w:val="22"/>
                <w:szCs w:val="22"/>
                <w:lang w:eastAsia="en-US"/>
              </w:rPr>
            </w:pPr>
            <w:r w:rsidRPr="00B64644">
              <w:rPr>
                <w:sz w:val="22"/>
                <w:szCs w:val="22"/>
                <w:lang w:eastAsia="en-US"/>
              </w:rPr>
              <w:t xml:space="preserve">Проживающие за пределами поселения               </w:t>
            </w:r>
          </w:p>
          <w:p w:rsidR="004C0B3D" w:rsidRPr="00B64644" w:rsidRDefault="004C0B3D">
            <w:pPr>
              <w:tabs>
                <w:tab w:val="left" w:pos="3495"/>
              </w:tabs>
              <w:spacing w:line="276" w:lineRule="auto"/>
              <w:rPr>
                <w:sz w:val="22"/>
                <w:szCs w:val="22"/>
                <w:lang w:eastAsia="en-US"/>
              </w:rPr>
            </w:pPr>
            <w:r w:rsidRPr="00B64644">
              <w:rPr>
                <w:sz w:val="22"/>
                <w:szCs w:val="22"/>
                <w:lang w:eastAsia="en-US"/>
              </w:rPr>
              <w:t xml:space="preserve">                                  </w:t>
            </w:r>
          </w:p>
        </w:tc>
        <w:tc>
          <w:tcPr>
            <w:tcW w:w="1471" w:type="dxa"/>
            <w:tcBorders>
              <w:top w:val="single" w:sz="4" w:space="0" w:color="auto"/>
              <w:left w:val="single" w:sz="4" w:space="0" w:color="auto"/>
              <w:bottom w:val="single" w:sz="4" w:space="0" w:color="auto"/>
              <w:right w:val="single" w:sz="4" w:space="0" w:color="auto"/>
            </w:tcBorders>
          </w:tcPr>
          <w:p w:rsidR="004C0B3D" w:rsidRPr="00B64644" w:rsidRDefault="004C0B3D">
            <w:pPr>
              <w:spacing w:line="276" w:lineRule="auto"/>
              <w:rPr>
                <w:sz w:val="22"/>
                <w:szCs w:val="22"/>
                <w:lang w:eastAsia="en-US"/>
              </w:rPr>
            </w:pPr>
            <w:r w:rsidRPr="00B64644">
              <w:rPr>
                <w:sz w:val="22"/>
                <w:szCs w:val="22"/>
                <w:lang w:eastAsia="en-US"/>
              </w:rPr>
              <w:t>45</w:t>
            </w:r>
          </w:p>
          <w:p w:rsidR="004C0B3D" w:rsidRPr="00B64644" w:rsidRDefault="004C0B3D">
            <w:pPr>
              <w:spacing w:line="276" w:lineRule="auto"/>
              <w:rPr>
                <w:sz w:val="22"/>
                <w:szCs w:val="22"/>
                <w:lang w:eastAsia="en-US"/>
              </w:rPr>
            </w:pPr>
            <w:r w:rsidRPr="00B64644">
              <w:rPr>
                <w:sz w:val="22"/>
                <w:szCs w:val="22"/>
                <w:lang w:eastAsia="en-US"/>
              </w:rPr>
              <w:t>58</w:t>
            </w:r>
          </w:p>
          <w:p w:rsidR="004C0B3D" w:rsidRPr="00B64644" w:rsidRDefault="004C0B3D">
            <w:pPr>
              <w:spacing w:line="276" w:lineRule="auto"/>
              <w:rPr>
                <w:sz w:val="22"/>
                <w:szCs w:val="22"/>
                <w:lang w:eastAsia="en-US"/>
              </w:rPr>
            </w:pPr>
            <w:r w:rsidRPr="00B64644">
              <w:rPr>
                <w:sz w:val="22"/>
                <w:szCs w:val="22"/>
                <w:lang w:eastAsia="en-US"/>
              </w:rPr>
              <w:t>9</w:t>
            </w:r>
          </w:p>
          <w:p w:rsidR="004C0B3D" w:rsidRDefault="004C0B3D">
            <w:pPr>
              <w:spacing w:line="276" w:lineRule="auto"/>
              <w:rPr>
                <w:sz w:val="22"/>
                <w:szCs w:val="22"/>
                <w:lang w:eastAsia="en-US"/>
              </w:rPr>
            </w:pPr>
          </w:p>
          <w:p w:rsidR="00E075E3" w:rsidRPr="00B64644" w:rsidRDefault="00E075E3">
            <w:pPr>
              <w:spacing w:line="276" w:lineRule="auto"/>
              <w:rPr>
                <w:sz w:val="22"/>
                <w:szCs w:val="22"/>
                <w:lang w:eastAsia="en-US"/>
              </w:rPr>
            </w:pPr>
          </w:p>
          <w:p w:rsidR="004C0B3D" w:rsidRPr="00B64644" w:rsidRDefault="004C0B3D">
            <w:pPr>
              <w:spacing w:line="276" w:lineRule="auto"/>
              <w:rPr>
                <w:sz w:val="22"/>
                <w:szCs w:val="22"/>
                <w:lang w:eastAsia="en-US"/>
              </w:rPr>
            </w:pPr>
            <w:r w:rsidRPr="00B64644">
              <w:rPr>
                <w:sz w:val="22"/>
                <w:szCs w:val="22"/>
                <w:lang w:eastAsia="en-US"/>
              </w:rPr>
              <w:t>61</w:t>
            </w:r>
          </w:p>
          <w:p w:rsidR="00E075E3" w:rsidRDefault="00E075E3">
            <w:pPr>
              <w:spacing w:line="276" w:lineRule="auto"/>
              <w:rPr>
                <w:sz w:val="22"/>
                <w:szCs w:val="22"/>
                <w:lang w:eastAsia="en-US"/>
              </w:rPr>
            </w:pPr>
          </w:p>
          <w:p w:rsidR="004C0B3D" w:rsidRPr="00B64644" w:rsidRDefault="004C0B3D">
            <w:pPr>
              <w:spacing w:line="276" w:lineRule="auto"/>
              <w:rPr>
                <w:sz w:val="22"/>
                <w:szCs w:val="22"/>
                <w:lang w:eastAsia="en-US"/>
              </w:rPr>
            </w:pPr>
            <w:r w:rsidRPr="00B64644">
              <w:rPr>
                <w:sz w:val="22"/>
                <w:szCs w:val="22"/>
                <w:lang w:eastAsia="en-US"/>
              </w:rPr>
              <w:t>9</w:t>
            </w:r>
          </w:p>
          <w:p w:rsidR="004C0B3D" w:rsidRPr="00B64644" w:rsidRDefault="004C0B3D">
            <w:pPr>
              <w:spacing w:line="276" w:lineRule="auto"/>
              <w:rPr>
                <w:sz w:val="22"/>
                <w:szCs w:val="22"/>
                <w:lang w:eastAsia="en-US"/>
              </w:rPr>
            </w:pPr>
            <w:r w:rsidRPr="00B64644">
              <w:rPr>
                <w:sz w:val="22"/>
                <w:szCs w:val="22"/>
                <w:lang w:eastAsia="en-US"/>
              </w:rPr>
              <w:t>104</w:t>
            </w:r>
          </w:p>
        </w:tc>
        <w:tc>
          <w:tcPr>
            <w:tcW w:w="1249" w:type="dxa"/>
            <w:tcBorders>
              <w:top w:val="single" w:sz="4" w:space="0" w:color="auto"/>
              <w:left w:val="single" w:sz="4" w:space="0" w:color="auto"/>
              <w:bottom w:val="single" w:sz="4" w:space="0" w:color="auto"/>
              <w:right w:val="single" w:sz="4" w:space="0" w:color="auto"/>
            </w:tcBorders>
          </w:tcPr>
          <w:p w:rsidR="004C0B3D" w:rsidRPr="00B64644" w:rsidRDefault="004C0B3D">
            <w:pPr>
              <w:spacing w:line="276" w:lineRule="auto"/>
              <w:rPr>
                <w:sz w:val="22"/>
                <w:szCs w:val="22"/>
                <w:lang w:eastAsia="en-US"/>
              </w:rPr>
            </w:pPr>
            <w:r w:rsidRPr="00B64644">
              <w:rPr>
                <w:sz w:val="22"/>
                <w:szCs w:val="22"/>
                <w:lang w:eastAsia="en-US"/>
              </w:rPr>
              <w:t>50</w:t>
            </w:r>
          </w:p>
          <w:p w:rsidR="004C0B3D" w:rsidRPr="00B64644" w:rsidRDefault="004C0B3D">
            <w:pPr>
              <w:spacing w:line="276" w:lineRule="auto"/>
              <w:rPr>
                <w:sz w:val="22"/>
                <w:szCs w:val="22"/>
                <w:lang w:eastAsia="en-US"/>
              </w:rPr>
            </w:pPr>
            <w:r w:rsidRPr="00B64644">
              <w:rPr>
                <w:sz w:val="22"/>
                <w:szCs w:val="22"/>
                <w:lang w:eastAsia="en-US"/>
              </w:rPr>
              <w:t>64</w:t>
            </w:r>
          </w:p>
          <w:p w:rsidR="004C0B3D" w:rsidRPr="00B64644" w:rsidRDefault="004C0B3D">
            <w:pPr>
              <w:spacing w:line="276" w:lineRule="auto"/>
              <w:rPr>
                <w:sz w:val="22"/>
                <w:szCs w:val="22"/>
                <w:lang w:eastAsia="en-US"/>
              </w:rPr>
            </w:pPr>
            <w:r w:rsidRPr="00B64644">
              <w:rPr>
                <w:sz w:val="22"/>
                <w:szCs w:val="22"/>
                <w:lang w:eastAsia="en-US"/>
              </w:rPr>
              <w:t>6</w:t>
            </w:r>
          </w:p>
          <w:p w:rsidR="004C0B3D" w:rsidRDefault="004C0B3D">
            <w:pPr>
              <w:spacing w:line="276" w:lineRule="auto"/>
              <w:rPr>
                <w:sz w:val="22"/>
                <w:szCs w:val="22"/>
                <w:lang w:eastAsia="en-US"/>
              </w:rPr>
            </w:pPr>
          </w:p>
          <w:p w:rsidR="00E075E3" w:rsidRPr="00B64644" w:rsidRDefault="00E075E3">
            <w:pPr>
              <w:spacing w:line="276" w:lineRule="auto"/>
              <w:rPr>
                <w:sz w:val="22"/>
                <w:szCs w:val="22"/>
                <w:lang w:eastAsia="en-US"/>
              </w:rPr>
            </w:pPr>
          </w:p>
          <w:p w:rsidR="004C0B3D" w:rsidRPr="00B64644" w:rsidRDefault="004C0B3D">
            <w:pPr>
              <w:spacing w:line="276" w:lineRule="auto"/>
              <w:rPr>
                <w:sz w:val="22"/>
                <w:szCs w:val="22"/>
                <w:lang w:eastAsia="en-US"/>
              </w:rPr>
            </w:pPr>
            <w:r w:rsidRPr="00B64644">
              <w:rPr>
                <w:sz w:val="22"/>
                <w:szCs w:val="22"/>
                <w:lang w:eastAsia="en-US"/>
              </w:rPr>
              <w:t>36</w:t>
            </w:r>
          </w:p>
          <w:p w:rsidR="00E075E3" w:rsidRDefault="00E075E3">
            <w:pPr>
              <w:spacing w:line="276" w:lineRule="auto"/>
              <w:rPr>
                <w:sz w:val="22"/>
                <w:szCs w:val="22"/>
                <w:lang w:eastAsia="en-US"/>
              </w:rPr>
            </w:pPr>
          </w:p>
          <w:p w:rsidR="004C0B3D" w:rsidRPr="00B64644" w:rsidRDefault="004C0B3D">
            <w:pPr>
              <w:spacing w:line="276" w:lineRule="auto"/>
              <w:rPr>
                <w:sz w:val="22"/>
                <w:szCs w:val="22"/>
                <w:lang w:eastAsia="en-US"/>
              </w:rPr>
            </w:pPr>
            <w:r w:rsidRPr="00B64644">
              <w:rPr>
                <w:sz w:val="22"/>
                <w:szCs w:val="22"/>
                <w:lang w:eastAsia="en-US"/>
              </w:rPr>
              <w:t>20</w:t>
            </w:r>
          </w:p>
          <w:p w:rsidR="004C0B3D" w:rsidRPr="00B64644" w:rsidRDefault="004C0B3D">
            <w:pPr>
              <w:spacing w:line="276" w:lineRule="auto"/>
              <w:rPr>
                <w:sz w:val="22"/>
                <w:szCs w:val="22"/>
                <w:lang w:eastAsia="en-US"/>
              </w:rPr>
            </w:pPr>
            <w:r w:rsidRPr="00B64644">
              <w:rPr>
                <w:sz w:val="22"/>
                <w:szCs w:val="22"/>
                <w:lang w:eastAsia="en-US"/>
              </w:rPr>
              <w:t>102</w:t>
            </w:r>
          </w:p>
        </w:tc>
        <w:tc>
          <w:tcPr>
            <w:tcW w:w="1249" w:type="dxa"/>
            <w:tcBorders>
              <w:top w:val="single" w:sz="4" w:space="0" w:color="auto"/>
              <w:left w:val="single" w:sz="4" w:space="0" w:color="auto"/>
              <w:bottom w:val="single" w:sz="4" w:space="0" w:color="auto"/>
              <w:right w:val="single" w:sz="4" w:space="0" w:color="auto"/>
            </w:tcBorders>
          </w:tcPr>
          <w:p w:rsidR="004C0B3D" w:rsidRDefault="00E075E3">
            <w:pPr>
              <w:spacing w:line="276" w:lineRule="auto"/>
              <w:rPr>
                <w:sz w:val="22"/>
                <w:szCs w:val="22"/>
                <w:lang w:eastAsia="en-US"/>
              </w:rPr>
            </w:pPr>
            <w:r>
              <w:rPr>
                <w:sz w:val="22"/>
                <w:szCs w:val="22"/>
                <w:lang w:eastAsia="en-US"/>
              </w:rPr>
              <w:t>50</w:t>
            </w:r>
          </w:p>
          <w:p w:rsidR="00B64644" w:rsidRDefault="001A3F66">
            <w:pPr>
              <w:spacing w:line="276" w:lineRule="auto"/>
              <w:rPr>
                <w:sz w:val="22"/>
                <w:szCs w:val="22"/>
                <w:lang w:eastAsia="en-US"/>
              </w:rPr>
            </w:pPr>
            <w:r>
              <w:rPr>
                <w:sz w:val="22"/>
                <w:szCs w:val="22"/>
                <w:lang w:eastAsia="en-US"/>
              </w:rPr>
              <w:t>59</w:t>
            </w:r>
          </w:p>
          <w:p w:rsidR="00B64644" w:rsidRDefault="00E075E3">
            <w:pPr>
              <w:spacing w:line="276" w:lineRule="auto"/>
              <w:rPr>
                <w:sz w:val="22"/>
                <w:szCs w:val="22"/>
                <w:lang w:eastAsia="en-US"/>
              </w:rPr>
            </w:pPr>
            <w:r>
              <w:rPr>
                <w:sz w:val="22"/>
                <w:szCs w:val="22"/>
                <w:lang w:eastAsia="en-US"/>
              </w:rPr>
              <w:t>7</w:t>
            </w:r>
          </w:p>
          <w:p w:rsidR="00B64644" w:rsidRDefault="00E075E3">
            <w:pPr>
              <w:spacing w:line="276" w:lineRule="auto"/>
              <w:rPr>
                <w:sz w:val="22"/>
                <w:szCs w:val="22"/>
                <w:lang w:eastAsia="en-US"/>
              </w:rPr>
            </w:pPr>
            <w:r>
              <w:rPr>
                <w:sz w:val="22"/>
                <w:szCs w:val="22"/>
                <w:lang w:eastAsia="en-US"/>
              </w:rPr>
              <w:t>2</w:t>
            </w:r>
          </w:p>
          <w:p w:rsidR="00E075E3" w:rsidRDefault="00E075E3">
            <w:pPr>
              <w:spacing w:line="276" w:lineRule="auto"/>
              <w:rPr>
                <w:sz w:val="22"/>
                <w:szCs w:val="22"/>
                <w:lang w:eastAsia="en-US"/>
              </w:rPr>
            </w:pPr>
            <w:r>
              <w:rPr>
                <w:sz w:val="22"/>
                <w:szCs w:val="22"/>
                <w:lang w:eastAsia="en-US"/>
              </w:rPr>
              <w:t>1</w:t>
            </w:r>
          </w:p>
          <w:p w:rsidR="00B64644" w:rsidRDefault="00E075E3">
            <w:pPr>
              <w:spacing w:line="276" w:lineRule="auto"/>
              <w:rPr>
                <w:sz w:val="22"/>
                <w:szCs w:val="22"/>
                <w:lang w:eastAsia="en-US"/>
              </w:rPr>
            </w:pPr>
            <w:r>
              <w:rPr>
                <w:sz w:val="22"/>
                <w:szCs w:val="22"/>
                <w:lang w:eastAsia="en-US"/>
              </w:rPr>
              <w:t>38</w:t>
            </w:r>
          </w:p>
          <w:p w:rsidR="00E075E3" w:rsidRDefault="00E075E3">
            <w:pPr>
              <w:spacing w:line="276" w:lineRule="auto"/>
              <w:rPr>
                <w:sz w:val="22"/>
                <w:szCs w:val="22"/>
                <w:lang w:eastAsia="en-US"/>
              </w:rPr>
            </w:pPr>
          </w:p>
          <w:p w:rsidR="00B64644" w:rsidRDefault="00B64644">
            <w:pPr>
              <w:spacing w:line="276" w:lineRule="auto"/>
              <w:rPr>
                <w:sz w:val="22"/>
                <w:szCs w:val="22"/>
                <w:lang w:eastAsia="en-US"/>
              </w:rPr>
            </w:pPr>
            <w:r>
              <w:rPr>
                <w:sz w:val="22"/>
                <w:szCs w:val="22"/>
                <w:lang w:eastAsia="en-US"/>
              </w:rPr>
              <w:t>17</w:t>
            </w:r>
          </w:p>
          <w:p w:rsidR="00B64644" w:rsidRDefault="00E075E3">
            <w:pPr>
              <w:spacing w:line="276" w:lineRule="auto"/>
              <w:rPr>
                <w:sz w:val="22"/>
                <w:szCs w:val="22"/>
                <w:lang w:eastAsia="en-US"/>
              </w:rPr>
            </w:pPr>
            <w:r>
              <w:rPr>
                <w:sz w:val="22"/>
                <w:szCs w:val="22"/>
                <w:lang w:eastAsia="en-US"/>
              </w:rPr>
              <w:t>117 (из них детей – 33)</w:t>
            </w:r>
          </w:p>
          <w:p w:rsidR="00B64644" w:rsidRPr="00B64644" w:rsidRDefault="00B64644">
            <w:pPr>
              <w:spacing w:line="276" w:lineRule="auto"/>
              <w:rPr>
                <w:sz w:val="22"/>
                <w:szCs w:val="22"/>
                <w:lang w:eastAsia="en-US"/>
              </w:rPr>
            </w:pPr>
          </w:p>
        </w:tc>
      </w:tr>
      <w:tr w:rsidR="004C0B3D" w:rsidRPr="00B64644" w:rsidTr="004C0B3D">
        <w:tc>
          <w:tcPr>
            <w:tcW w:w="5441" w:type="dxa"/>
            <w:tcBorders>
              <w:top w:val="single" w:sz="4" w:space="0" w:color="auto"/>
              <w:left w:val="single" w:sz="4" w:space="0" w:color="auto"/>
              <w:bottom w:val="single" w:sz="4" w:space="0" w:color="auto"/>
              <w:right w:val="single" w:sz="4" w:space="0" w:color="auto"/>
            </w:tcBorders>
            <w:hideMark/>
          </w:tcPr>
          <w:p w:rsidR="004C0B3D" w:rsidRPr="00B64644" w:rsidRDefault="004C0B3D">
            <w:pPr>
              <w:spacing w:line="276" w:lineRule="auto"/>
              <w:rPr>
                <w:sz w:val="22"/>
                <w:szCs w:val="22"/>
                <w:lang w:eastAsia="en-US"/>
              </w:rPr>
            </w:pPr>
            <w:r w:rsidRPr="00B64644">
              <w:rPr>
                <w:sz w:val="22"/>
                <w:szCs w:val="22"/>
                <w:lang w:eastAsia="en-US"/>
              </w:rPr>
              <w:lastRenderedPageBreak/>
              <w:t>На территории зарегистрированы предприятия и организации:</w:t>
            </w:r>
          </w:p>
          <w:p w:rsidR="004C0B3D" w:rsidRPr="00B64644" w:rsidRDefault="004C0B3D">
            <w:pPr>
              <w:spacing w:line="276" w:lineRule="auto"/>
              <w:rPr>
                <w:sz w:val="22"/>
                <w:szCs w:val="22"/>
                <w:lang w:eastAsia="en-US"/>
              </w:rPr>
            </w:pPr>
            <w:r w:rsidRPr="00B64644">
              <w:rPr>
                <w:sz w:val="22"/>
                <w:szCs w:val="22"/>
                <w:lang w:eastAsia="en-US"/>
              </w:rPr>
              <w:t xml:space="preserve">Учреждения бюджетной сферы (кол-во)   </w:t>
            </w:r>
          </w:p>
          <w:p w:rsidR="004C0B3D" w:rsidRPr="00B64644" w:rsidRDefault="004C0B3D">
            <w:pPr>
              <w:spacing w:line="276" w:lineRule="auto"/>
              <w:rPr>
                <w:sz w:val="22"/>
                <w:szCs w:val="22"/>
                <w:lang w:eastAsia="en-US"/>
              </w:rPr>
            </w:pPr>
            <w:r w:rsidRPr="00B64644">
              <w:rPr>
                <w:sz w:val="22"/>
                <w:szCs w:val="22"/>
                <w:lang w:eastAsia="en-US"/>
              </w:rPr>
              <w:t>Индивидуальные предприниматели (сфера торговли)</w:t>
            </w:r>
          </w:p>
          <w:p w:rsidR="004C0B3D" w:rsidRPr="00B64644" w:rsidRDefault="004C0B3D">
            <w:pPr>
              <w:spacing w:line="276" w:lineRule="auto"/>
              <w:rPr>
                <w:sz w:val="22"/>
                <w:szCs w:val="22"/>
                <w:lang w:eastAsia="en-US"/>
              </w:rPr>
            </w:pPr>
            <w:r w:rsidRPr="00B64644">
              <w:rPr>
                <w:sz w:val="22"/>
                <w:szCs w:val="22"/>
                <w:lang w:eastAsia="en-US"/>
              </w:rPr>
              <w:t>КФК</w:t>
            </w:r>
          </w:p>
          <w:p w:rsidR="004C0B3D" w:rsidRPr="00B64644" w:rsidRDefault="000C7583">
            <w:pPr>
              <w:spacing w:line="276" w:lineRule="auto"/>
              <w:rPr>
                <w:sz w:val="22"/>
                <w:szCs w:val="22"/>
                <w:lang w:eastAsia="en-US"/>
              </w:rPr>
            </w:pPr>
            <w:r>
              <w:rPr>
                <w:sz w:val="22"/>
                <w:szCs w:val="22"/>
                <w:lang w:eastAsia="en-US"/>
              </w:rPr>
              <w:t>Предприятие промышленности</w:t>
            </w:r>
            <w:r w:rsidR="001A3F66">
              <w:rPr>
                <w:sz w:val="22"/>
                <w:szCs w:val="22"/>
                <w:lang w:eastAsia="en-US"/>
              </w:rPr>
              <w:t xml:space="preserve"> </w:t>
            </w:r>
            <w:r>
              <w:rPr>
                <w:sz w:val="22"/>
                <w:szCs w:val="22"/>
                <w:lang w:eastAsia="en-US"/>
              </w:rPr>
              <w:t>(</w:t>
            </w:r>
            <w:r w:rsidR="004C0B3D" w:rsidRPr="00B64644">
              <w:rPr>
                <w:sz w:val="22"/>
                <w:szCs w:val="22"/>
                <w:lang w:eastAsia="en-US"/>
              </w:rPr>
              <w:t>АО «Белкамнефть»</w:t>
            </w:r>
            <w:r>
              <w:rPr>
                <w:sz w:val="22"/>
                <w:szCs w:val="22"/>
                <w:lang w:eastAsia="en-US"/>
              </w:rPr>
              <w:t>)</w:t>
            </w:r>
          </w:p>
        </w:tc>
        <w:tc>
          <w:tcPr>
            <w:tcW w:w="1471" w:type="dxa"/>
            <w:tcBorders>
              <w:top w:val="single" w:sz="4" w:space="0" w:color="auto"/>
              <w:left w:val="single" w:sz="4" w:space="0" w:color="auto"/>
              <w:bottom w:val="single" w:sz="4" w:space="0" w:color="auto"/>
              <w:right w:val="single" w:sz="4" w:space="0" w:color="auto"/>
            </w:tcBorders>
          </w:tcPr>
          <w:p w:rsidR="004C0B3D" w:rsidRPr="00B64644" w:rsidRDefault="004C0B3D">
            <w:pPr>
              <w:spacing w:line="276" w:lineRule="auto"/>
              <w:rPr>
                <w:sz w:val="22"/>
                <w:szCs w:val="22"/>
                <w:lang w:eastAsia="en-US"/>
              </w:rPr>
            </w:pPr>
          </w:p>
          <w:p w:rsidR="004C0B3D" w:rsidRPr="00B64644" w:rsidRDefault="004C0B3D">
            <w:pPr>
              <w:spacing w:line="276" w:lineRule="auto"/>
              <w:rPr>
                <w:sz w:val="22"/>
                <w:szCs w:val="22"/>
                <w:lang w:eastAsia="en-US"/>
              </w:rPr>
            </w:pPr>
          </w:p>
          <w:p w:rsidR="004C0B3D" w:rsidRPr="00B64644" w:rsidRDefault="004C0B3D">
            <w:pPr>
              <w:spacing w:line="276" w:lineRule="auto"/>
              <w:jc w:val="center"/>
              <w:rPr>
                <w:sz w:val="22"/>
                <w:szCs w:val="22"/>
                <w:lang w:eastAsia="en-US"/>
              </w:rPr>
            </w:pPr>
            <w:r w:rsidRPr="00B64644">
              <w:rPr>
                <w:sz w:val="22"/>
                <w:szCs w:val="22"/>
                <w:lang w:eastAsia="en-US"/>
              </w:rPr>
              <w:t>5</w:t>
            </w:r>
          </w:p>
          <w:p w:rsidR="004C0B3D" w:rsidRPr="00B64644" w:rsidRDefault="004C0B3D">
            <w:pPr>
              <w:spacing w:line="276" w:lineRule="auto"/>
              <w:jc w:val="center"/>
              <w:rPr>
                <w:sz w:val="22"/>
                <w:szCs w:val="22"/>
                <w:lang w:eastAsia="en-US"/>
              </w:rPr>
            </w:pPr>
            <w:r w:rsidRPr="00B64644">
              <w:rPr>
                <w:sz w:val="22"/>
                <w:szCs w:val="22"/>
                <w:lang w:eastAsia="en-US"/>
              </w:rPr>
              <w:t>1</w:t>
            </w:r>
          </w:p>
          <w:p w:rsidR="004C0B3D" w:rsidRPr="00B64644" w:rsidRDefault="004C0B3D">
            <w:pPr>
              <w:spacing w:line="276" w:lineRule="auto"/>
              <w:jc w:val="center"/>
              <w:rPr>
                <w:sz w:val="22"/>
                <w:szCs w:val="22"/>
                <w:lang w:eastAsia="en-US"/>
              </w:rPr>
            </w:pPr>
            <w:r w:rsidRPr="00B64644">
              <w:rPr>
                <w:sz w:val="22"/>
                <w:szCs w:val="22"/>
                <w:lang w:eastAsia="en-US"/>
              </w:rPr>
              <w:t>2</w:t>
            </w:r>
          </w:p>
          <w:p w:rsidR="004C0B3D" w:rsidRPr="00B64644" w:rsidRDefault="004C0B3D">
            <w:pPr>
              <w:spacing w:line="276" w:lineRule="auto"/>
              <w:jc w:val="center"/>
              <w:rPr>
                <w:sz w:val="22"/>
                <w:szCs w:val="22"/>
                <w:lang w:eastAsia="en-US"/>
              </w:rPr>
            </w:pPr>
            <w:r w:rsidRPr="00B64644">
              <w:rPr>
                <w:sz w:val="22"/>
                <w:szCs w:val="22"/>
                <w:lang w:eastAsia="en-US"/>
              </w:rPr>
              <w:t>1</w:t>
            </w:r>
          </w:p>
        </w:tc>
        <w:tc>
          <w:tcPr>
            <w:tcW w:w="1249" w:type="dxa"/>
            <w:tcBorders>
              <w:top w:val="single" w:sz="4" w:space="0" w:color="auto"/>
              <w:left w:val="single" w:sz="4" w:space="0" w:color="auto"/>
              <w:bottom w:val="single" w:sz="4" w:space="0" w:color="auto"/>
              <w:right w:val="single" w:sz="4" w:space="0" w:color="auto"/>
            </w:tcBorders>
          </w:tcPr>
          <w:p w:rsidR="004C0B3D" w:rsidRPr="00B64644" w:rsidRDefault="004C0B3D">
            <w:pPr>
              <w:spacing w:line="276" w:lineRule="auto"/>
              <w:rPr>
                <w:sz w:val="22"/>
                <w:szCs w:val="22"/>
                <w:lang w:eastAsia="en-US"/>
              </w:rPr>
            </w:pPr>
          </w:p>
          <w:p w:rsidR="004C0B3D" w:rsidRPr="00B64644" w:rsidRDefault="004C0B3D">
            <w:pPr>
              <w:spacing w:line="276" w:lineRule="auto"/>
              <w:rPr>
                <w:sz w:val="22"/>
                <w:szCs w:val="22"/>
                <w:lang w:eastAsia="en-US"/>
              </w:rPr>
            </w:pPr>
          </w:p>
          <w:p w:rsidR="004C0B3D" w:rsidRPr="00B64644" w:rsidRDefault="004C0B3D">
            <w:pPr>
              <w:spacing w:line="276" w:lineRule="auto"/>
              <w:rPr>
                <w:sz w:val="22"/>
                <w:szCs w:val="22"/>
                <w:lang w:eastAsia="en-US"/>
              </w:rPr>
            </w:pPr>
            <w:r w:rsidRPr="00B64644">
              <w:rPr>
                <w:sz w:val="22"/>
                <w:szCs w:val="22"/>
                <w:lang w:eastAsia="en-US"/>
              </w:rPr>
              <w:t>5</w:t>
            </w:r>
          </w:p>
          <w:p w:rsidR="004C0B3D" w:rsidRPr="00B64644" w:rsidRDefault="004C0B3D">
            <w:pPr>
              <w:spacing w:line="276" w:lineRule="auto"/>
              <w:rPr>
                <w:sz w:val="22"/>
                <w:szCs w:val="22"/>
                <w:lang w:eastAsia="en-US"/>
              </w:rPr>
            </w:pPr>
            <w:r w:rsidRPr="00B64644">
              <w:rPr>
                <w:sz w:val="22"/>
                <w:szCs w:val="22"/>
                <w:lang w:eastAsia="en-US"/>
              </w:rPr>
              <w:t>1</w:t>
            </w:r>
          </w:p>
          <w:p w:rsidR="004C0B3D" w:rsidRPr="00B64644" w:rsidRDefault="004C0B3D">
            <w:pPr>
              <w:spacing w:line="276" w:lineRule="auto"/>
              <w:rPr>
                <w:sz w:val="22"/>
                <w:szCs w:val="22"/>
                <w:lang w:eastAsia="en-US"/>
              </w:rPr>
            </w:pPr>
            <w:r w:rsidRPr="00B64644">
              <w:rPr>
                <w:sz w:val="22"/>
                <w:szCs w:val="22"/>
                <w:lang w:eastAsia="en-US"/>
              </w:rPr>
              <w:t>2</w:t>
            </w:r>
          </w:p>
          <w:p w:rsidR="004C0B3D" w:rsidRPr="00B64644" w:rsidRDefault="004C0B3D">
            <w:pPr>
              <w:spacing w:line="276" w:lineRule="auto"/>
              <w:rPr>
                <w:sz w:val="22"/>
                <w:szCs w:val="22"/>
                <w:lang w:eastAsia="en-US"/>
              </w:rPr>
            </w:pPr>
            <w:r w:rsidRPr="00B64644">
              <w:rPr>
                <w:sz w:val="22"/>
                <w:szCs w:val="22"/>
                <w:lang w:eastAsia="en-US"/>
              </w:rPr>
              <w:t>1</w:t>
            </w:r>
          </w:p>
        </w:tc>
        <w:tc>
          <w:tcPr>
            <w:tcW w:w="1249" w:type="dxa"/>
            <w:tcBorders>
              <w:top w:val="single" w:sz="4" w:space="0" w:color="auto"/>
              <w:left w:val="single" w:sz="4" w:space="0" w:color="auto"/>
              <w:bottom w:val="single" w:sz="4" w:space="0" w:color="auto"/>
              <w:right w:val="single" w:sz="4" w:space="0" w:color="auto"/>
            </w:tcBorders>
          </w:tcPr>
          <w:p w:rsidR="000C7583" w:rsidRDefault="000C7583">
            <w:pPr>
              <w:spacing w:line="276" w:lineRule="auto"/>
              <w:rPr>
                <w:sz w:val="22"/>
                <w:szCs w:val="22"/>
                <w:lang w:eastAsia="en-US"/>
              </w:rPr>
            </w:pPr>
          </w:p>
          <w:p w:rsidR="000C7583" w:rsidRDefault="000C7583" w:rsidP="000C7583">
            <w:pPr>
              <w:rPr>
                <w:sz w:val="22"/>
                <w:szCs w:val="22"/>
                <w:lang w:eastAsia="en-US"/>
              </w:rPr>
            </w:pPr>
          </w:p>
          <w:p w:rsidR="004C0B3D" w:rsidRDefault="000C7583" w:rsidP="000C7583">
            <w:pPr>
              <w:rPr>
                <w:sz w:val="22"/>
                <w:szCs w:val="22"/>
                <w:lang w:eastAsia="en-US"/>
              </w:rPr>
            </w:pPr>
            <w:r>
              <w:rPr>
                <w:sz w:val="22"/>
                <w:szCs w:val="22"/>
                <w:lang w:eastAsia="en-US"/>
              </w:rPr>
              <w:t>5</w:t>
            </w:r>
          </w:p>
          <w:p w:rsidR="001A3F66" w:rsidRDefault="001A3F66" w:rsidP="000C7583">
            <w:pPr>
              <w:rPr>
                <w:sz w:val="22"/>
                <w:szCs w:val="22"/>
                <w:lang w:eastAsia="en-US"/>
              </w:rPr>
            </w:pPr>
            <w:r>
              <w:rPr>
                <w:sz w:val="22"/>
                <w:szCs w:val="22"/>
                <w:lang w:eastAsia="en-US"/>
              </w:rPr>
              <w:t>1</w:t>
            </w:r>
          </w:p>
          <w:p w:rsidR="000C7583" w:rsidRDefault="000C7583" w:rsidP="000C7583">
            <w:pPr>
              <w:rPr>
                <w:sz w:val="22"/>
                <w:szCs w:val="22"/>
                <w:lang w:eastAsia="en-US"/>
              </w:rPr>
            </w:pPr>
            <w:r>
              <w:rPr>
                <w:sz w:val="22"/>
                <w:szCs w:val="22"/>
                <w:lang w:eastAsia="en-US"/>
              </w:rPr>
              <w:t>2</w:t>
            </w:r>
          </w:p>
          <w:p w:rsidR="000C7583" w:rsidRPr="000C7583" w:rsidRDefault="000C7583" w:rsidP="000C7583">
            <w:pPr>
              <w:rPr>
                <w:sz w:val="22"/>
                <w:szCs w:val="22"/>
                <w:lang w:eastAsia="en-US"/>
              </w:rPr>
            </w:pPr>
            <w:r>
              <w:rPr>
                <w:sz w:val="22"/>
                <w:szCs w:val="22"/>
                <w:lang w:eastAsia="en-US"/>
              </w:rPr>
              <w:t>1</w:t>
            </w:r>
          </w:p>
        </w:tc>
      </w:tr>
    </w:tbl>
    <w:p w:rsidR="004C0B3D" w:rsidRPr="00B64644" w:rsidRDefault="00E075E3" w:rsidP="004C0B3D">
      <w:pPr>
        <w:pStyle w:val="a5"/>
        <w:spacing w:line="276" w:lineRule="auto"/>
        <w:ind w:firstLine="720"/>
        <w:rPr>
          <w:rFonts w:ascii="Times New Roman" w:hAnsi="Times New Roman"/>
          <w:sz w:val="26"/>
          <w:szCs w:val="26"/>
        </w:rPr>
      </w:pPr>
      <w:r>
        <w:rPr>
          <w:rFonts w:ascii="Times New Roman" w:hAnsi="Times New Roman"/>
          <w:sz w:val="26"/>
          <w:szCs w:val="26"/>
        </w:rPr>
        <w:t xml:space="preserve">6 человек работало </w:t>
      </w:r>
      <w:r w:rsidR="004C0B3D" w:rsidRPr="00B64644">
        <w:rPr>
          <w:rFonts w:ascii="Times New Roman" w:hAnsi="Times New Roman"/>
          <w:sz w:val="26"/>
          <w:szCs w:val="26"/>
        </w:rPr>
        <w:t xml:space="preserve"> вахтовым методом за пределами республики.</w:t>
      </w:r>
    </w:p>
    <w:p w:rsidR="004C0B3D" w:rsidRDefault="004C0B3D" w:rsidP="004C0B3D">
      <w:pPr>
        <w:pStyle w:val="a5"/>
        <w:spacing w:line="276" w:lineRule="auto"/>
        <w:ind w:firstLine="720"/>
        <w:rPr>
          <w:rFonts w:ascii="Times New Roman" w:hAnsi="Times New Roman"/>
          <w:sz w:val="26"/>
          <w:szCs w:val="26"/>
        </w:rPr>
      </w:pPr>
      <w:r>
        <w:rPr>
          <w:rFonts w:ascii="Times New Roman" w:hAnsi="Times New Roman"/>
          <w:sz w:val="26"/>
          <w:szCs w:val="26"/>
        </w:rPr>
        <w:t xml:space="preserve">Численность официально зарегистрированных безработных на 1 января 2019 года составила </w:t>
      </w:r>
      <w:r w:rsidR="00E075E3">
        <w:rPr>
          <w:rFonts w:ascii="Times New Roman" w:hAnsi="Times New Roman"/>
          <w:sz w:val="26"/>
          <w:szCs w:val="26"/>
        </w:rPr>
        <w:t>–</w:t>
      </w:r>
      <w:r>
        <w:rPr>
          <w:rFonts w:ascii="Times New Roman" w:hAnsi="Times New Roman"/>
          <w:sz w:val="26"/>
          <w:szCs w:val="26"/>
        </w:rPr>
        <w:t xml:space="preserve"> </w:t>
      </w:r>
      <w:r w:rsidR="00E075E3">
        <w:rPr>
          <w:rFonts w:ascii="Times New Roman" w:hAnsi="Times New Roman"/>
          <w:sz w:val="26"/>
          <w:szCs w:val="26"/>
        </w:rPr>
        <w:t xml:space="preserve">4 </w:t>
      </w:r>
      <w:r>
        <w:rPr>
          <w:rFonts w:ascii="Times New Roman" w:hAnsi="Times New Roman"/>
          <w:sz w:val="26"/>
          <w:szCs w:val="26"/>
        </w:rPr>
        <w:t>человек</w:t>
      </w:r>
      <w:r w:rsidR="00E075E3">
        <w:rPr>
          <w:rFonts w:ascii="Times New Roman" w:hAnsi="Times New Roman"/>
          <w:sz w:val="26"/>
          <w:szCs w:val="26"/>
        </w:rPr>
        <w:t>а</w:t>
      </w:r>
      <w:r>
        <w:rPr>
          <w:rFonts w:ascii="Times New Roman" w:hAnsi="Times New Roman"/>
          <w:sz w:val="26"/>
          <w:szCs w:val="26"/>
        </w:rPr>
        <w:t xml:space="preserve">. </w:t>
      </w:r>
    </w:p>
    <w:p w:rsidR="004C0B3D" w:rsidRDefault="004C0B3D" w:rsidP="004C0B3D">
      <w:pPr>
        <w:pStyle w:val="a5"/>
        <w:spacing w:line="276" w:lineRule="auto"/>
        <w:ind w:firstLine="720"/>
        <w:rPr>
          <w:rFonts w:ascii="Times New Roman" w:hAnsi="Times New Roman"/>
          <w:b/>
          <w:sz w:val="26"/>
          <w:szCs w:val="26"/>
        </w:rPr>
      </w:pPr>
      <w:r>
        <w:rPr>
          <w:rFonts w:ascii="Times New Roman" w:hAnsi="Times New Roman"/>
          <w:b/>
          <w:sz w:val="26"/>
          <w:szCs w:val="26"/>
        </w:rPr>
        <w:t>Демографическая ситуация</w:t>
      </w:r>
    </w:p>
    <w:p w:rsidR="004C0B3D" w:rsidRDefault="004C0B3D" w:rsidP="004C0B3D">
      <w:pPr>
        <w:pStyle w:val="a5"/>
        <w:spacing w:line="276" w:lineRule="auto"/>
        <w:ind w:firstLine="720"/>
        <w:rPr>
          <w:rFonts w:ascii="Times New Roman" w:hAnsi="Times New Roman"/>
          <w:sz w:val="26"/>
          <w:szCs w:val="26"/>
        </w:rPr>
      </w:pPr>
      <w:r>
        <w:rPr>
          <w:rFonts w:ascii="Times New Roman" w:hAnsi="Times New Roman"/>
          <w:sz w:val="26"/>
          <w:szCs w:val="26"/>
        </w:rPr>
        <w:t>Демографическая ситуация в поселении характеризуется продолжительным процессом естественной убыли населения, связанной с высоким уровнем смертности и низким - рождаемости.</w:t>
      </w:r>
    </w:p>
    <w:p w:rsidR="004C0B3D" w:rsidRDefault="003970B7" w:rsidP="004C0B3D">
      <w:pPr>
        <w:pStyle w:val="a5"/>
        <w:spacing w:line="276" w:lineRule="auto"/>
        <w:ind w:firstLine="720"/>
        <w:rPr>
          <w:rFonts w:ascii="Times New Roman" w:hAnsi="Times New Roman"/>
          <w:sz w:val="26"/>
          <w:szCs w:val="26"/>
        </w:rPr>
      </w:pPr>
      <w:r>
        <w:rPr>
          <w:rFonts w:ascii="Times New Roman" w:hAnsi="Times New Roman"/>
          <w:sz w:val="26"/>
          <w:szCs w:val="26"/>
        </w:rPr>
        <w:t xml:space="preserve">За  2019 год </w:t>
      </w:r>
      <w:r w:rsidR="004C0B3D">
        <w:rPr>
          <w:rFonts w:ascii="Times New Roman" w:hAnsi="Times New Roman"/>
          <w:sz w:val="26"/>
          <w:szCs w:val="26"/>
        </w:rPr>
        <w:t xml:space="preserve"> </w:t>
      </w:r>
      <w:r>
        <w:rPr>
          <w:rFonts w:ascii="Times New Roman" w:hAnsi="Times New Roman"/>
          <w:sz w:val="26"/>
          <w:szCs w:val="26"/>
        </w:rPr>
        <w:t xml:space="preserve">естественная </w:t>
      </w:r>
      <w:r w:rsidR="004C0B3D">
        <w:rPr>
          <w:rFonts w:ascii="Times New Roman" w:hAnsi="Times New Roman"/>
          <w:sz w:val="26"/>
          <w:szCs w:val="26"/>
        </w:rPr>
        <w:t>убыль</w:t>
      </w:r>
      <w:r>
        <w:rPr>
          <w:rFonts w:ascii="Times New Roman" w:hAnsi="Times New Roman"/>
          <w:sz w:val="26"/>
          <w:szCs w:val="26"/>
        </w:rPr>
        <w:t xml:space="preserve"> населения  отсутствует</w:t>
      </w:r>
      <w:r w:rsidR="004C0B3D">
        <w:rPr>
          <w:rFonts w:ascii="Times New Roman" w:hAnsi="Times New Roman"/>
          <w:sz w:val="26"/>
          <w:szCs w:val="26"/>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65"/>
        <w:gridCol w:w="2077"/>
        <w:gridCol w:w="2077"/>
        <w:gridCol w:w="2077"/>
        <w:gridCol w:w="2075"/>
      </w:tblGrid>
      <w:tr w:rsidR="004C0B3D" w:rsidTr="004C0B3D">
        <w:trPr>
          <w:trHeight w:val="324"/>
        </w:trPr>
        <w:tc>
          <w:tcPr>
            <w:tcW w:w="661" w:type="pct"/>
            <w:tcBorders>
              <w:top w:val="single" w:sz="4" w:space="0" w:color="000000"/>
              <w:left w:val="single" w:sz="4" w:space="0" w:color="000000"/>
              <w:bottom w:val="single" w:sz="4" w:space="0" w:color="000000"/>
              <w:right w:val="single" w:sz="4" w:space="0" w:color="000000"/>
            </w:tcBorders>
            <w:hideMark/>
          </w:tcPr>
          <w:p w:rsidR="004C0B3D" w:rsidRDefault="004C0B3D">
            <w:pPr>
              <w:pStyle w:val="a3"/>
              <w:spacing w:before="0" w:beforeAutospacing="0" w:after="0" w:afterAutospacing="0" w:line="276" w:lineRule="auto"/>
              <w:jc w:val="both"/>
              <w:rPr>
                <w:sz w:val="26"/>
                <w:szCs w:val="26"/>
                <w:lang w:eastAsia="en-US"/>
              </w:rPr>
            </w:pPr>
            <w:r>
              <w:rPr>
                <w:color w:val="000000"/>
                <w:sz w:val="26"/>
                <w:szCs w:val="26"/>
                <w:lang w:eastAsia="en-US"/>
              </w:rPr>
              <w:t xml:space="preserve">        </w:t>
            </w:r>
          </w:p>
        </w:tc>
        <w:tc>
          <w:tcPr>
            <w:tcW w:w="1085" w:type="pct"/>
            <w:tcBorders>
              <w:top w:val="single" w:sz="4" w:space="0" w:color="000000"/>
              <w:left w:val="single" w:sz="4" w:space="0" w:color="000000"/>
              <w:bottom w:val="single" w:sz="4" w:space="0" w:color="000000"/>
              <w:right w:val="single" w:sz="4" w:space="0" w:color="000000"/>
            </w:tcBorders>
            <w:hideMark/>
          </w:tcPr>
          <w:p w:rsidR="004C0B3D" w:rsidRDefault="004C0B3D">
            <w:pPr>
              <w:pStyle w:val="a3"/>
              <w:spacing w:before="0" w:beforeAutospacing="0" w:after="0" w:afterAutospacing="0" w:line="276" w:lineRule="auto"/>
              <w:jc w:val="center"/>
              <w:rPr>
                <w:sz w:val="26"/>
                <w:szCs w:val="26"/>
                <w:lang w:eastAsia="en-US"/>
              </w:rPr>
            </w:pPr>
            <w:r>
              <w:rPr>
                <w:sz w:val="26"/>
                <w:szCs w:val="26"/>
                <w:lang w:eastAsia="en-US"/>
              </w:rPr>
              <w:t>На 01.01. 2017 г. чел.</w:t>
            </w:r>
          </w:p>
        </w:tc>
        <w:tc>
          <w:tcPr>
            <w:tcW w:w="1085" w:type="pct"/>
            <w:tcBorders>
              <w:top w:val="single" w:sz="4" w:space="0" w:color="000000"/>
              <w:left w:val="single" w:sz="4" w:space="0" w:color="000000"/>
              <w:bottom w:val="single" w:sz="4" w:space="0" w:color="000000"/>
              <w:right w:val="single" w:sz="4" w:space="0" w:color="000000"/>
            </w:tcBorders>
            <w:hideMark/>
          </w:tcPr>
          <w:p w:rsidR="004C0B3D" w:rsidRDefault="004C0B3D">
            <w:pPr>
              <w:pStyle w:val="a3"/>
              <w:spacing w:before="0" w:beforeAutospacing="0" w:after="0" w:afterAutospacing="0" w:line="276" w:lineRule="auto"/>
              <w:jc w:val="center"/>
              <w:rPr>
                <w:sz w:val="26"/>
                <w:szCs w:val="26"/>
                <w:lang w:eastAsia="en-US"/>
              </w:rPr>
            </w:pPr>
            <w:r>
              <w:rPr>
                <w:sz w:val="26"/>
                <w:szCs w:val="26"/>
                <w:lang w:eastAsia="en-US"/>
              </w:rPr>
              <w:t>На 01.01. 2018 г.</w:t>
            </w:r>
          </w:p>
        </w:tc>
        <w:tc>
          <w:tcPr>
            <w:tcW w:w="1085" w:type="pct"/>
            <w:tcBorders>
              <w:top w:val="single" w:sz="4" w:space="0" w:color="000000"/>
              <w:left w:val="single" w:sz="4" w:space="0" w:color="000000"/>
              <w:bottom w:val="single" w:sz="4" w:space="0" w:color="000000"/>
              <w:right w:val="single" w:sz="4" w:space="0" w:color="000000"/>
            </w:tcBorders>
            <w:hideMark/>
          </w:tcPr>
          <w:p w:rsidR="004C0B3D" w:rsidRDefault="004C0B3D">
            <w:pPr>
              <w:pStyle w:val="a3"/>
              <w:spacing w:before="0" w:beforeAutospacing="0" w:after="0" w:afterAutospacing="0" w:line="276" w:lineRule="auto"/>
              <w:jc w:val="center"/>
              <w:rPr>
                <w:sz w:val="26"/>
                <w:szCs w:val="26"/>
                <w:lang w:eastAsia="en-US"/>
              </w:rPr>
            </w:pPr>
            <w:r>
              <w:rPr>
                <w:sz w:val="26"/>
                <w:szCs w:val="26"/>
                <w:lang w:eastAsia="en-US"/>
              </w:rPr>
              <w:t>На 01.01. 2019 г.</w:t>
            </w:r>
          </w:p>
        </w:tc>
        <w:tc>
          <w:tcPr>
            <w:tcW w:w="1084" w:type="pct"/>
            <w:tcBorders>
              <w:top w:val="single" w:sz="4" w:space="0" w:color="000000"/>
              <w:left w:val="single" w:sz="4" w:space="0" w:color="000000"/>
              <w:bottom w:val="single" w:sz="4" w:space="0" w:color="000000"/>
              <w:right w:val="single" w:sz="4" w:space="0" w:color="000000"/>
            </w:tcBorders>
          </w:tcPr>
          <w:p w:rsidR="004C0B3D" w:rsidRDefault="004C0B3D">
            <w:pPr>
              <w:pStyle w:val="a3"/>
              <w:spacing w:before="0" w:beforeAutospacing="0" w:after="0" w:afterAutospacing="0" w:line="276" w:lineRule="auto"/>
              <w:jc w:val="center"/>
              <w:rPr>
                <w:sz w:val="26"/>
                <w:szCs w:val="26"/>
                <w:lang w:eastAsia="en-US"/>
              </w:rPr>
            </w:pPr>
            <w:r>
              <w:rPr>
                <w:sz w:val="26"/>
                <w:szCs w:val="26"/>
                <w:lang w:eastAsia="en-US"/>
              </w:rPr>
              <w:t>На 01.01. 2020 г.</w:t>
            </w:r>
          </w:p>
        </w:tc>
      </w:tr>
      <w:tr w:rsidR="004C0B3D" w:rsidTr="004C0B3D">
        <w:trPr>
          <w:trHeight w:val="324"/>
        </w:trPr>
        <w:tc>
          <w:tcPr>
            <w:tcW w:w="661" w:type="pct"/>
            <w:tcBorders>
              <w:top w:val="single" w:sz="4" w:space="0" w:color="000000"/>
              <w:left w:val="single" w:sz="4" w:space="0" w:color="000000"/>
              <w:bottom w:val="single" w:sz="4" w:space="0" w:color="000000"/>
              <w:right w:val="single" w:sz="4" w:space="0" w:color="000000"/>
            </w:tcBorders>
            <w:hideMark/>
          </w:tcPr>
          <w:p w:rsidR="004C0B3D" w:rsidRDefault="004C0B3D">
            <w:pPr>
              <w:pStyle w:val="a3"/>
              <w:spacing w:before="0" w:beforeAutospacing="0" w:after="0" w:afterAutospacing="0" w:line="276" w:lineRule="auto"/>
              <w:jc w:val="both"/>
              <w:rPr>
                <w:sz w:val="26"/>
                <w:szCs w:val="26"/>
                <w:lang w:eastAsia="en-US"/>
              </w:rPr>
            </w:pPr>
            <w:r>
              <w:rPr>
                <w:sz w:val="26"/>
                <w:szCs w:val="26"/>
                <w:lang w:eastAsia="en-US"/>
              </w:rPr>
              <w:t>Родились</w:t>
            </w:r>
          </w:p>
        </w:tc>
        <w:tc>
          <w:tcPr>
            <w:tcW w:w="1085" w:type="pct"/>
            <w:tcBorders>
              <w:top w:val="single" w:sz="4" w:space="0" w:color="000000"/>
              <w:left w:val="single" w:sz="4" w:space="0" w:color="000000"/>
              <w:bottom w:val="single" w:sz="4" w:space="0" w:color="000000"/>
              <w:right w:val="single" w:sz="4" w:space="0" w:color="000000"/>
            </w:tcBorders>
            <w:hideMark/>
          </w:tcPr>
          <w:p w:rsidR="004C0B3D" w:rsidRDefault="004C0B3D">
            <w:pPr>
              <w:pStyle w:val="a3"/>
              <w:spacing w:before="0" w:beforeAutospacing="0" w:after="0" w:afterAutospacing="0" w:line="276" w:lineRule="auto"/>
              <w:jc w:val="center"/>
              <w:rPr>
                <w:sz w:val="26"/>
                <w:szCs w:val="26"/>
                <w:lang w:eastAsia="en-US"/>
              </w:rPr>
            </w:pPr>
            <w:r>
              <w:rPr>
                <w:sz w:val="26"/>
                <w:szCs w:val="26"/>
                <w:lang w:eastAsia="en-US"/>
              </w:rPr>
              <w:t>5</w:t>
            </w:r>
          </w:p>
        </w:tc>
        <w:tc>
          <w:tcPr>
            <w:tcW w:w="1085" w:type="pct"/>
            <w:tcBorders>
              <w:top w:val="single" w:sz="4" w:space="0" w:color="000000"/>
              <w:left w:val="single" w:sz="4" w:space="0" w:color="000000"/>
              <w:bottom w:val="single" w:sz="4" w:space="0" w:color="000000"/>
              <w:right w:val="single" w:sz="4" w:space="0" w:color="000000"/>
            </w:tcBorders>
            <w:hideMark/>
          </w:tcPr>
          <w:p w:rsidR="004C0B3D" w:rsidRDefault="004C0B3D">
            <w:pPr>
              <w:pStyle w:val="a3"/>
              <w:spacing w:before="0" w:beforeAutospacing="0" w:after="0" w:afterAutospacing="0" w:line="276" w:lineRule="auto"/>
              <w:jc w:val="center"/>
              <w:rPr>
                <w:sz w:val="26"/>
                <w:szCs w:val="26"/>
                <w:lang w:eastAsia="en-US"/>
              </w:rPr>
            </w:pPr>
            <w:r>
              <w:rPr>
                <w:sz w:val="26"/>
                <w:szCs w:val="26"/>
                <w:lang w:eastAsia="en-US"/>
              </w:rPr>
              <w:t>2</w:t>
            </w:r>
          </w:p>
        </w:tc>
        <w:tc>
          <w:tcPr>
            <w:tcW w:w="1085" w:type="pct"/>
            <w:tcBorders>
              <w:top w:val="single" w:sz="4" w:space="0" w:color="000000"/>
              <w:left w:val="single" w:sz="4" w:space="0" w:color="000000"/>
              <w:bottom w:val="single" w:sz="4" w:space="0" w:color="000000"/>
              <w:right w:val="single" w:sz="4" w:space="0" w:color="000000"/>
            </w:tcBorders>
            <w:hideMark/>
          </w:tcPr>
          <w:p w:rsidR="004C0B3D" w:rsidRDefault="004C0B3D">
            <w:pPr>
              <w:pStyle w:val="a3"/>
              <w:spacing w:before="0" w:beforeAutospacing="0" w:after="0" w:afterAutospacing="0" w:line="276" w:lineRule="auto"/>
              <w:jc w:val="center"/>
              <w:rPr>
                <w:sz w:val="26"/>
                <w:szCs w:val="26"/>
                <w:lang w:eastAsia="en-US"/>
              </w:rPr>
            </w:pPr>
            <w:r>
              <w:rPr>
                <w:sz w:val="26"/>
                <w:szCs w:val="26"/>
                <w:lang w:eastAsia="en-US"/>
              </w:rPr>
              <w:t>3</w:t>
            </w:r>
          </w:p>
        </w:tc>
        <w:tc>
          <w:tcPr>
            <w:tcW w:w="1084" w:type="pct"/>
            <w:tcBorders>
              <w:top w:val="single" w:sz="4" w:space="0" w:color="000000"/>
              <w:left w:val="single" w:sz="4" w:space="0" w:color="000000"/>
              <w:bottom w:val="single" w:sz="4" w:space="0" w:color="000000"/>
              <w:right w:val="single" w:sz="4" w:space="0" w:color="000000"/>
            </w:tcBorders>
          </w:tcPr>
          <w:p w:rsidR="004C0B3D" w:rsidRDefault="004C0B3D">
            <w:pPr>
              <w:pStyle w:val="a3"/>
              <w:spacing w:before="0" w:beforeAutospacing="0" w:after="0" w:afterAutospacing="0" w:line="276" w:lineRule="auto"/>
              <w:jc w:val="center"/>
              <w:rPr>
                <w:sz w:val="26"/>
                <w:szCs w:val="26"/>
                <w:lang w:eastAsia="en-US"/>
              </w:rPr>
            </w:pPr>
            <w:r>
              <w:rPr>
                <w:sz w:val="26"/>
                <w:szCs w:val="26"/>
                <w:lang w:eastAsia="en-US"/>
              </w:rPr>
              <w:t>7</w:t>
            </w:r>
          </w:p>
        </w:tc>
      </w:tr>
      <w:tr w:rsidR="004C0B3D" w:rsidTr="004C0B3D">
        <w:trPr>
          <w:trHeight w:val="324"/>
        </w:trPr>
        <w:tc>
          <w:tcPr>
            <w:tcW w:w="661" w:type="pct"/>
            <w:tcBorders>
              <w:top w:val="single" w:sz="4" w:space="0" w:color="000000"/>
              <w:left w:val="single" w:sz="4" w:space="0" w:color="000000"/>
              <w:bottom w:val="single" w:sz="4" w:space="0" w:color="000000"/>
              <w:right w:val="single" w:sz="4" w:space="0" w:color="000000"/>
            </w:tcBorders>
            <w:hideMark/>
          </w:tcPr>
          <w:p w:rsidR="004C0B3D" w:rsidRDefault="004C0B3D">
            <w:pPr>
              <w:pStyle w:val="a3"/>
              <w:spacing w:before="0" w:beforeAutospacing="0" w:after="0" w:afterAutospacing="0" w:line="276" w:lineRule="auto"/>
              <w:jc w:val="both"/>
              <w:rPr>
                <w:sz w:val="26"/>
                <w:szCs w:val="26"/>
                <w:lang w:eastAsia="en-US"/>
              </w:rPr>
            </w:pPr>
            <w:r>
              <w:rPr>
                <w:sz w:val="26"/>
                <w:szCs w:val="26"/>
                <w:lang w:eastAsia="en-US"/>
              </w:rPr>
              <w:t>Умерло</w:t>
            </w:r>
          </w:p>
        </w:tc>
        <w:tc>
          <w:tcPr>
            <w:tcW w:w="1085" w:type="pct"/>
            <w:tcBorders>
              <w:top w:val="single" w:sz="4" w:space="0" w:color="000000"/>
              <w:left w:val="single" w:sz="4" w:space="0" w:color="000000"/>
              <w:bottom w:val="single" w:sz="4" w:space="0" w:color="000000"/>
              <w:right w:val="single" w:sz="4" w:space="0" w:color="000000"/>
            </w:tcBorders>
            <w:hideMark/>
          </w:tcPr>
          <w:p w:rsidR="004C0B3D" w:rsidRDefault="004C0B3D">
            <w:pPr>
              <w:pStyle w:val="a3"/>
              <w:spacing w:before="0" w:beforeAutospacing="0" w:after="0" w:afterAutospacing="0" w:line="276" w:lineRule="auto"/>
              <w:jc w:val="center"/>
              <w:rPr>
                <w:sz w:val="26"/>
                <w:szCs w:val="26"/>
                <w:lang w:eastAsia="en-US"/>
              </w:rPr>
            </w:pPr>
            <w:r>
              <w:rPr>
                <w:sz w:val="26"/>
                <w:szCs w:val="26"/>
                <w:lang w:eastAsia="en-US"/>
              </w:rPr>
              <w:t>8</w:t>
            </w:r>
          </w:p>
        </w:tc>
        <w:tc>
          <w:tcPr>
            <w:tcW w:w="1085" w:type="pct"/>
            <w:tcBorders>
              <w:top w:val="single" w:sz="4" w:space="0" w:color="000000"/>
              <w:left w:val="single" w:sz="4" w:space="0" w:color="000000"/>
              <w:bottom w:val="single" w:sz="4" w:space="0" w:color="000000"/>
              <w:right w:val="single" w:sz="4" w:space="0" w:color="000000"/>
            </w:tcBorders>
            <w:hideMark/>
          </w:tcPr>
          <w:p w:rsidR="004C0B3D" w:rsidRDefault="004C0B3D">
            <w:pPr>
              <w:pStyle w:val="a3"/>
              <w:spacing w:before="0" w:beforeAutospacing="0" w:after="0" w:afterAutospacing="0" w:line="276" w:lineRule="auto"/>
              <w:jc w:val="center"/>
              <w:rPr>
                <w:sz w:val="26"/>
                <w:szCs w:val="26"/>
                <w:lang w:eastAsia="en-US"/>
              </w:rPr>
            </w:pPr>
            <w:r>
              <w:rPr>
                <w:sz w:val="26"/>
                <w:szCs w:val="26"/>
                <w:lang w:eastAsia="en-US"/>
              </w:rPr>
              <w:t>4</w:t>
            </w:r>
          </w:p>
        </w:tc>
        <w:tc>
          <w:tcPr>
            <w:tcW w:w="1085" w:type="pct"/>
            <w:tcBorders>
              <w:top w:val="single" w:sz="4" w:space="0" w:color="000000"/>
              <w:left w:val="single" w:sz="4" w:space="0" w:color="000000"/>
              <w:bottom w:val="single" w:sz="4" w:space="0" w:color="000000"/>
              <w:right w:val="single" w:sz="4" w:space="0" w:color="000000"/>
            </w:tcBorders>
            <w:hideMark/>
          </w:tcPr>
          <w:p w:rsidR="004C0B3D" w:rsidRDefault="004C0B3D">
            <w:pPr>
              <w:pStyle w:val="a3"/>
              <w:spacing w:before="0" w:beforeAutospacing="0" w:after="0" w:afterAutospacing="0" w:line="276" w:lineRule="auto"/>
              <w:jc w:val="center"/>
              <w:rPr>
                <w:sz w:val="26"/>
                <w:szCs w:val="26"/>
                <w:lang w:eastAsia="en-US"/>
              </w:rPr>
            </w:pPr>
            <w:r>
              <w:rPr>
                <w:sz w:val="26"/>
                <w:szCs w:val="26"/>
                <w:lang w:eastAsia="en-US"/>
              </w:rPr>
              <w:t>6</w:t>
            </w:r>
          </w:p>
        </w:tc>
        <w:tc>
          <w:tcPr>
            <w:tcW w:w="1084" w:type="pct"/>
            <w:tcBorders>
              <w:top w:val="single" w:sz="4" w:space="0" w:color="000000"/>
              <w:left w:val="single" w:sz="4" w:space="0" w:color="000000"/>
              <w:bottom w:val="single" w:sz="4" w:space="0" w:color="000000"/>
              <w:right w:val="single" w:sz="4" w:space="0" w:color="000000"/>
            </w:tcBorders>
          </w:tcPr>
          <w:p w:rsidR="004C0B3D" w:rsidRDefault="004C0B3D">
            <w:pPr>
              <w:pStyle w:val="a3"/>
              <w:spacing w:before="0" w:beforeAutospacing="0" w:after="0" w:afterAutospacing="0" w:line="276" w:lineRule="auto"/>
              <w:jc w:val="center"/>
              <w:rPr>
                <w:sz w:val="26"/>
                <w:szCs w:val="26"/>
                <w:lang w:eastAsia="en-US"/>
              </w:rPr>
            </w:pPr>
            <w:r>
              <w:rPr>
                <w:sz w:val="26"/>
                <w:szCs w:val="26"/>
                <w:lang w:eastAsia="en-US"/>
              </w:rPr>
              <w:t>6</w:t>
            </w:r>
          </w:p>
        </w:tc>
      </w:tr>
    </w:tbl>
    <w:p w:rsidR="004C0B3D" w:rsidRDefault="004C0B3D" w:rsidP="004C0B3D">
      <w:pPr>
        <w:pStyle w:val="a3"/>
        <w:spacing w:before="0" w:beforeAutospacing="0" w:after="0" w:afterAutospacing="0" w:line="276" w:lineRule="auto"/>
        <w:rPr>
          <w:color w:val="000000"/>
          <w:sz w:val="26"/>
          <w:szCs w:val="26"/>
        </w:rPr>
      </w:pPr>
    </w:p>
    <w:p w:rsidR="004C0B3D" w:rsidRDefault="004C0B3D" w:rsidP="004C0B3D">
      <w:pPr>
        <w:pStyle w:val="a3"/>
        <w:spacing w:before="0" w:beforeAutospacing="0" w:after="0" w:afterAutospacing="0" w:line="276" w:lineRule="auto"/>
        <w:rPr>
          <w:color w:val="000000"/>
          <w:sz w:val="26"/>
          <w:szCs w:val="26"/>
        </w:rPr>
      </w:pPr>
      <w:r>
        <w:rPr>
          <w:color w:val="000000"/>
          <w:sz w:val="26"/>
          <w:szCs w:val="26"/>
        </w:rPr>
        <w:t>Выписалось -  12 человек.</w:t>
      </w:r>
    </w:p>
    <w:p w:rsidR="004C0B3D" w:rsidRDefault="004C0B3D" w:rsidP="004C0B3D">
      <w:pPr>
        <w:pStyle w:val="a3"/>
        <w:spacing w:before="0" w:beforeAutospacing="0" w:after="0" w:afterAutospacing="0" w:line="276" w:lineRule="auto"/>
        <w:rPr>
          <w:color w:val="000000"/>
          <w:sz w:val="26"/>
          <w:szCs w:val="26"/>
        </w:rPr>
      </w:pPr>
      <w:r>
        <w:rPr>
          <w:color w:val="000000"/>
          <w:sz w:val="26"/>
          <w:szCs w:val="26"/>
        </w:rPr>
        <w:t>Вновь зарегистрировались на территории  –   2 человека.</w:t>
      </w:r>
    </w:p>
    <w:p w:rsidR="004C0B3D" w:rsidRDefault="004C0B3D" w:rsidP="004C0B3D">
      <w:pPr>
        <w:pStyle w:val="a3"/>
        <w:spacing w:before="0" w:beforeAutospacing="0" w:after="0" w:afterAutospacing="0" w:line="276" w:lineRule="auto"/>
        <w:rPr>
          <w:b/>
          <w:color w:val="000000"/>
          <w:sz w:val="26"/>
          <w:szCs w:val="26"/>
        </w:rPr>
      </w:pPr>
      <w:r>
        <w:rPr>
          <w:b/>
          <w:color w:val="000000"/>
          <w:sz w:val="26"/>
          <w:szCs w:val="26"/>
        </w:rPr>
        <w:t>Работа с населением</w:t>
      </w:r>
    </w:p>
    <w:p w:rsidR="004C0B3D" w:rsidRDefault="004C0B3D" w:rsidP="004C0B3D">
      <w:pPr>
        <w:pStyle w:val="a3"/>
        <w:spacing w:before="0" w:beforeAutospacing="0" w:after="0" w:afterAutospacing="0" w:line="276" w:lineRule="auto"/>
        <w:jc w:val="both"/>
        <w:rPr>
          <w:sz w:val="26"/>
          <w:szCs w:val="26"/>
        </w:rPr>
      </w:pPr>
      <w:r>
        <w:rPr>
          <w:sz w:val="26"/>
          <w:szCs w:val="26"/>
        </w:rPr>
        <w:t> </w:t>
      </w:r>
      <w:r>
        <w:rPr>
          <w:sz w:val="26"/>
          <w:szCs w:val="26"/>
        </w:rPr>
        <w:tab/>
        <w:t xml:space="preserve"> В  Администрацию  сельского поселения   поступают  обращения граждан по различным вопросам. </w:t>
      </w:r>
    </w:p>
    <w:p w:rsidR="004C0B3D" w:rsidRDefault="004C0B3D" w:rsidP="004C0B3D">
      <w:pPr>
        <w:tabs>
          <w:tab w:val="left" w:pos="8100"/>
        </w:tabs>
        <w:spacing w:line="276" w:lineRule="auto"/>
        <w:jc w:val="both"/>
        <w:rPr>
          <w:sz w:val="26"/>
          <w:szCs w:val="26"/>
        </w:rPr>
      </w:pPr>
      <w:r>
        <w:rPr>
          <w:sz w:val="26"/>
          <w:szCs w:val="26"/>
        </w:rPr>
        <w:t>Специалист</w:t>
      </w:r>
      <w:r w:rsidR="003970B7">
        <w:rPr>
          <w:sz w:val="26"/>
          <w:szCs w:val="26"/>
        </w:rPr>
        <w:t xml:space="preserve">ом  администрации выдано </w:t>
      </w:r>
      <w:proofErr w:type="gramStart"/>
      <w:r w:rsidR="003970B7">
        <w:rPr>
          <w:sz w:val="26"/>
          <w:szCs w:val="26"/>
        </w:rPr>
        <w:t>–в</w:t>
      </w:r>
      <w:proofErr w:type="gramEnd"/>
      <w:r w:rsidR="003970B7">
        <w:rPr>
          <w:sz w:val="26"/>
          <w:szCs w:val="26"/>
        </w:rPr>
        <w:t xml:space="preserve"> 2018 году - 185 справок, в 2019</w:t>
      </w:r>
      <w:r>
        <w:rPr>
          <w:sz w:val="26"/>
          <w:szCs w:val="26"/>
        </w:rPr>
        <w:t xml:space="preserve"> году- 209 справок</w:t>
      </w:r>
    </w:p>
    <w:p w:rsidR="004C0B3D" w:rsidRDefault="004C0B3D" w:rsidP="004C0B3D">
      <w:pPr>
        <w:tabs>
          <w:tab w:val="left" w:pos="8100"/>
        </w:tabs>
        <w:spacing w:line="276" w:lineRule="auto"/>
        <w:jc w:val="both"/>
        <w:rPr>
          <w:b/>
          <w:i/>
          <w:sz w:val="26"/>
          <w:szCs w:val="26"/>
        </w:rPr>
      </w:pPr>
      <w:r>
        <w:rPr>
          <w:b/>
          <w:i/>
          <w:sz w:val="26"/>
          <w:szCs w:val="26"/>
        </w:rPr>
        <w:t xml:space="preserve"> по административным регламентам:</w:t>
      </w:r>
    </w:p>
    <w:p w:rsidR="004C0B3D" w:rsidRDefault="004C0B3D" w:rsidP="004C0B3D">
      <w:pPr>
        <w:tabs>
          <w:tab w:val="left" w:pos="8100"/>
        </w:tabs>
        <w:spacing w:line="276" w:lineRule="auto"/>
        <w:jc w:val="both"/>
        <w:rPr>
          <w:sz w:val="26"/>
          <w:szCs w:val="26"/>
        </w:rPr>
      </w:pPr>
      <w:r>
        <w:rPr>
          <w:sz w:val="26"/>
          <w:szCs w:val="26"/>
        </w:rPr>
        <w:t xml:space="preserve">выписок из </w:t>
      </w:r>
      <w:proofErr w:type="spellStart"/>
      <w:r>
        <w:rPr>
          <w:sz w:val="26"/>
          <w:szCs w:val="26"/>
        </w:rPr>
        <w:t>похозяйственной</w:t>
      </w:r>
      <w:proofErr w:type="spellEnd"/>
      <w:r>
        <w:rPr>
          <w:sz w:val="26"/>
          <w:szCs w:val="26"/>
        </w:rPr>
        <w:t xml:space="preserve"> книги  выдано </w:t>
      </w:r>
      <w:proofErr w:type="gramStart"/>
      <w:r>
        <w:rPr>
          <w:sz w:val="26"/>
          <w:szCs w:val="26"/>
        </w:rPr>
        <w:t>–в</w:t>
      </w:r>
      <w:proofErr w:type="gramEnd"/>
      <w:r>
        <w:rPr>
          <w:sz w:val="26"/>
          <w:szCs w:val="26"/>
        </w:rPr>
        <w:t xml:space="preserve"> 2018 году-  34, в 2019 году- 18</w:t>
      </w:r>
    </w:p>
    <w:p w:rsidR="004C0B3D" w:rsidRDefault="004C0B3D" w:rsidP="004C0B3D">
      <w:pPr>
        <w:widowControl/>
        <w:autoSpaceDE/>
        <w:adjustRightInd/>
        <w:spacing w:before="100" w:beforeAutospacing="1" w:after="100" w:afterAutospacing="1" w:line="276" w:lineRule="auto"/>
        <w:jc w:val="center"/>
        <w:rPr>
          <w:b/>
          <w:i/>
          <w:color w:val="000000"/>
          <w:sz w:val="26"/>
          <w:szCs w:val="26"/>
        </w:rPr>
      </w:pPr>
      <w:r>
        <w:rPr>
          <w:b/>
          <w:i/>
          <w:color w:val="000000"/>
          <w:sz w:val="26"/>
          <w:szCs w:val="26"/>
        </w:rPr>
        <w:t>Обзор обращений   граждан за  2019 год в Администрацию муниципального образования «Боярское»</w:t>
      </w:r>
    </w:p>
    <w:tbl>
      <w:tblPr>
        <w:tblW w:w="940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98"/>
        <w:gridCol w:w="2008"/>
        <w:gridCol w:w="2344"/>
        <w:gridCol w:w="2450"/>
      </w:tblGrid>
      <w:tr w:rsidR="004C0B3D" w:rsidTr="004C0B3D">
        <w:tc>
          <w:tcPr>
            <w:tcW w:w="2598" w:type="dxa"/>
            <w:vMerge w:val="restart"/>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Обращение граждан</w:t>
            </w:r>
          </w:p>
        </w:tc>
        <w:tc>
          <w:tcPr>
            <w:tcW w:w="6802" w:type="dxa"/>
            <w:gridSpan w:val="3"/>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Количество обращений</w:t>
            </w:r>
          </w:p>
        </w:tc>
      </w:tr>
      <w:tr w:rsidR="004C0B3D" w:rsidTr="004C0B3D">
        <w:trPr>
          <w:trHeight w:val="349"/>
        </w:trPr>
        <w:tc>
          <w:tcPr>
            <w:tcW w:w="0" w:type="auto"/>
            <w:vMerge/>
            <w:tcBorders>
              <w:top w:val="threeDEngrave" w:sz="6" w:space="0" w:color="262626"/>
              <w:left w:val="threeDEngrave" w:sz="6" w:space="0" w:color="262626"/>
              <w:bottom w:val="threeDEngrave" w:sz="6" w:space="0" w:color="262626"/>
              <w:right w:val="threeDEngrave" w:sz="6" w:space="0" w:color="262626"/>
            </w:tcBorders>
            <w:vAlign w:val="center"/>
            <w:hideMark/>
          </w:tcPr>
          <w:p w:rsidR="004C0B3D" w:rsidRDefault="004C0B3D">
            <w:pPr>
              <w:widowControl/>
              <w:autoSpaceDE/>
              <w:autoSpaceDN/>
              <w:adjustRightInd/>
              <w:rPr>
                <w:color w:val="000000"/>
                <w:sz w:val="22"/>
                <w:szCs w:val="22"/>
                <w:lang w:eastAsia="en-US"/>
              </w:rPr>
            </w:pPr>
          </w:p>
        </w:tc>
        <w:tc>
          <w:tcPr>
            <w:tcW w:w="2008"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всего</w:t>
            </w:r>
          </w:p>
        </w:tc>
        <w:tc>
          <w:tcPr>
            <w:tcW w:w="2344"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рассмотрено</w:t>
            </w:r>
          </w:p>
        </w:tc>
        <w:tc>
          <w:tcPr>
            <w:tcW w:w="2450"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удовлетворено</w:t>
            </w:r>
          </w:p>
        </w:tc>
      </w:tr>
      <w:tr w:rsidR="004C0B3D" w:rsidTr="004C0B3D">
        <w:tc>
          <w:tcPr>
            <w:tcW w:w="2598"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По благоустройству</w:t>
            </w:r>
          </w:p>
        </w:tc>
        <w:tc>
          <w:tcPr>
            <w:tcW w:w="2008"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1</w:t>
            </w:r>
          </w:p>
        </w:tc>
        <w:tc>
          <w:tcPr>
            <w:tcW w:w="2344"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1</w:t>
            </w:r>
          </w:p>
        </w:tc>
        <w:tc>
          <w:tcPr>
            <w:tcW w:w="2450"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1</w:t>
            </w:r>
          </w:p>
        </w:tc>
      </w:tr>
      <w:tr w:rsidR="004C0B3D" w:rsidTr="004C0B3D">
        <w:tc>
          <w:tcPr>
            <w:tcW w:w="2598"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lastRenderedPageBreak/>
              <w:t>По водоснабжению</w:t>
            </w:r>
          </w:p>
        </w:tc>
        <w:tc>
          <w:tcPr>
            <w:tcW w:w="2008"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14</w:t>
            </w:r>
          </w:p>
        </w:tc>
        <w:tc>
          <w:tcPr>
            <w:tcW w:w="2344"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14</w:t>
            </w:r>
          </w:p>
        </w:tc>
        <w:tc>
          <w:tcPr>
            <w:tcW w:w="2450"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14</w:t>
            </w:r>
          </w:p>
        </w:tc>
      </w:tr>
      <w:tr w:rsidR="004C0B3D" w:rsidTr="004C0B3D">
        <w:tc>
          <w:tcPr>
            <w:tcW w:w="2598"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По  проблемам электроснабжения</w:t>
            </w:r>
          </w:p>
        </w:tc>
        <w:tc>
          <w:tcPr>
            <w:tcW w:w="2008"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7</w:t>
            </w:r>
          </w:p>
        </w:tc>
        <w:tc>
          <w:tcPr>
            <w:tcW w:w="2344"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7</w:t>
            </w:r>
          </w:p>
        </w:tc>
        <w:tc>
          <w:tcPr>
            <w:tcW w:w="2450"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7</w:t>
            </w:r>
          </w:p>
        </w:tc>
      </w:tr>
      <w:tr w:rsidR="004C0B3D" w:rsidTr="004C0B3D">
        <w:tc>
          <w:tcPr>
            <w:tcW w:w="2598"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По предоставлению услуг населению</w:t>
            </w:r>
          </w:p>
        </w:tc>
        <w:tc>
          <w:tcPr>
            <w:tcW w:w="2008"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E40B5A">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w:t>
            </w:r>
          </w:p>
        </w:tc>
        <w:tc>
          <w:tcPr>
            <w:tcW w:w="2344"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E40B5A">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w:t>
            </w:r>
          </w:p>
        </w:tc>
        <w:tc>
          <w:tcPr>
            <w:tcW w:w="2450"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E40B5A">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w:t>
            </w:r>
          </w:p>
        </w:tc>
      </w:tr>
      <w:tr w:rsidR="004C0B3D" w:rsidTr="004C0B3D">
        <w:tc>
          <w:tcPr>
            <w:tcW w:w="2598"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По неблагополучным семьям</w:t>
            </w:r>
          </w:p>
        </w:tc>
        <w:tc>
          <w:tcPr>
            <w:tcW w:w="2008"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1</w:t>
            </w:r>
          </w:p>
        </w:tc>
        <w:tc>
          <w:tcPr>
            <w:tcW w:w="2344"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1</w:t>
            </w:r>
          </w:p>
        </w:tc>
        <w:tc>
          <w:tcPr>
            <w:tcW w:w="2450"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1</w:t>
            </w:r>
          </w:p>
        </w:tc>
      </w:tr>
      <w:tr w:rsidR="004C0B3D" w:rsidTr="004C0B3D">
        <w:tc>
          <w:tcPr>
            <w:tcW w:w="2598"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По здравоохранению</w:t>
            </w:r>
          </w:p>
        </w:tc>
        <w:tc>
          <w:tcPr>
            <w:tcW w:w="2008"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rPr>
                <w:color w:val="000000"/>
                <w:sz w:val="22"/>
                <w:szCs w:val="22"/>
                <w:lang w:eastAsia="en-US"/>
              </w:rPr>
            </w:pPr>
            <w:r>
              <w:rPr>
                <w:color w:val="000000"/>
                <w:sz w:val="22"/>
                <w:szCs w:val="22"/>
                <w:lang w:eastAsia="en-US"/>
              </w:rPr>
              <w:t xml:space="preserve">                  -</w:t>
            </w:r>
          </w:p>
        </w:tc>
        <w:tc>
          <w:tcPr>
            <w:tcW w:w="2344"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w:t>
            </w:r>
          </w:p>
        </w:tc>
        <w:tc>
          <w:tcPr>
            <w:tcW w:w="2450"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w:t>
            </w:r>
          </w:p>
        </w:tc>
      </w:tr>
      <w:tr w:rsidR="004C0B3D" w:rsidTr="004C0B3D">
        <w:tc>
          <w:tcPr>
            <w:tcW w:w="2598"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4C0B3D">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Всего обращений граждан</w:t>
            </w:r>
          </w:p>
        </w:tc>
        <w:tc>
          <w:tcPr>
            <w:tcW w:w="2008"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E40B5A">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23</w:t>
            </w:r>
          </w:p>
        </w:tc>
        <w:tc>
          <w:tcPr>
            <w:tcW w:w="2344"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E40B5A">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23</w:t>
            </w:r>
          </w:p>
        </w:tc>
        <w:tc>
          <w:tcPr>
            <w:tcW w:w="2450" w:type="dxa"/>
            <w:tcBorders>
              <w:top w:val="threeDEngrave" w:sz="6" w:space="0" w:color="262626"/>
              <w:left w:val="threeDEngrave" w:sz="6" w:space="0" w:color="262626"/>
              <w:bottom w:val="threeDEngrave" w:sz="6" w:space="0" w:color="262626"/>
              <w:right w:val="threeDEngrave" w:sz="6" w:space="0" w:color="262626"/>
            </w:tcBorders>
            <w:tcMar>
              <w:top w:w="30" w:type="dxa"/>
              <w:left w:w="30" w:type="dxa"/>
              <w:bottom w:w="30" w:type="dxa"/>
              <w:right w:w="30" w:type="dxa"/>
            </w:tcMar>
            <w:hideMark/>
          </w:tcPr>
          <w:p w:rsidR="004C0B3D" w:rsidRDefault="00E40B5A">
            <w:pPr>
              <w:widowControl/>
              <w:autoSpaceDE/>
              <w:adjustRightInd/>
              <w:spacing w:before="100" w:beforeAutospacing="1" w:after="100" w:afterAutospacing="1" w:line="276" w:lineRule="auto"/>
              <w:jc w:val="center"/>
              <w:rPr>
                <w:color w:val="000000"/>
                <w:sz w:val="22"/>
                <w:szCs w:val="22"/>
                <w:lang w:eastAsia="en-US"/>
              </w:rPr>
            </w:pPr>
            <w:r>
              <w:rPr>
                <w:color w:val="000000"/>
                <w:sz w:val="22"/>
                <w:szCs w:val="22"/>
                <w:lang w:eastAsia="en-US"/>
              </w:rPr>
              <w:t>23</w:t>
            </w:r>
          </w:p>
        </w:tc>
      </w:tr>
    </w:tbl>
    <w:p w:rsidR="00EA2A64" w:rsidRDefault="004C0B3D" w:rsidP="00EA2A64">
      <w:pPr>
        <w:spacing w:before="100" w:beforeAutospacing="1" w:after="150" w:line="276" w:lineRule="auto"/>
        <w:jc w:val="both"/>
        <w:rPr>
          <w:sz w:val="26"/>
          <w:szCs w:val="26"/>
        </w:rPr>
      </w:pPr>
      <w:r>
        <w:rPr>
          <w:sz w:val="26"/>
          <w:szCs w:val="26"/>
        </w:rPr>
        <w:t xml:space="preserve">      </w:t>
      </w:r>
      <w:r w:rsidR="00E40B5A">
        <w:rPr>
          <w:sz w:val="26"/>
          <w:szCs w:val="26"/>
        </w:rPr>
        <w:t>В сравнении с прошлым годом наблюдается уменьшение числа обращений на 51 %.</w:t>
      </w:r>
      <w:r>
        <w:rPr>
          <w:sz w:val="26"/>
          <w:szCs w:val="26"/>
        </w:rPr>
        <w:tab/>
      </w:r>
    </w:p>
    <w:p w:rsidR="004C0B3D" w:rsidRDefault="004C0B3D" w:rsidP="00EA2A64">
      <w:pPr>
        <w:spacing w:before="100" w:beforeAutospacing="1" w:after="150" w:line="276" w:lineRule="auto"/>
        <w:jc w:val="both"/>
        <w:rPr>
          <w:color w:val="FF0000"/>
          <w:sz w:val="26"/>
          <w:szCs w:val="26"/>
        </w:rPr>
      </w:pPr>
      <w:r>
        <w:rPr>
          <w:sz w:val="26"/>
          <w:szCs w:val="26"/>
        </w:rPr>
        <w:t xml:space="preserve">В течение года подготавливались отчеты о деятельности администрации, готовились ответы на письма, полученные от разных организаций, а также  на  </w:t>
      </w:r>
      <w:r>
        <w:rPr>
          <w:color w:val="000000"/>
          <w:sz w:val="26"/>
          <w:szCs w:val="26"/>
        </w:rPr>
        <w:t>представления, протест</w:t>
      </w:r>
      <w:r w:rsidR="00066C2A">
        <w:rPr>
          <w:color w:val="000000"/>
          <w:sz w:val="26"/>
          <w:szCs w:val="26"/>
        </w:rPr>
        <w:t>ы   п</w:t>
      </w:r>
      <w:r w:rsidR="00E40B5A">
        <w:rPr>
          <w:color w:val="000000"/>
          <w:sz w:val="26"/>
          <w:szCs w:val="26"/>
        </w:rPr>
        <w:t>рокуратуры, которых за 2018</w:t>
      </w:r>
      <w:r>
        <w:rPr>
          <w:color w:val="000000"/>
          <w:sz w:val="26"/>
          <w:szCs w:val="26"/>
        </w:rPr>
        <w:t xml:space="preserve"> год </w:t>
      </w:r>
      <w:r w:rsidR="00E40B5A">
        <w:rPr>
          <w:sz w:val="26"/>
          <w:szCs w:val="26"/>
        </w:rPr>
        <w:t xml:space="preserve">было -15, за 2019 год - </w:t>
      </w:r>
      <w:r w:rsidR="000C7583">
        <w:rPr>
          <w:sz w:val="26"/>
          <w:szCs w:val="26"/>
        </w:rPr>
        <w:t>5</w:t>
      </w:r>
    </w:p>
    <w:p w:rsidR="004C0B3D" w:rsidRDefault="004C0B3D" w:rsidP="004C0B3D">
      <w:pPr>
        <w:spacing w:line="276" w:lineRule="auto"/>
        <w:jc w:val="center"/>
        <w:rPr>
          <w:b/>
          <w:color w:val="000000"/>
          <w:sz w:val="26"/>
          <w:szCs w:val="26"/>
        </w:rPr>
      </w:pPr>
      <w:r>
        <w:rPr>
          <w:b/>
          <w:color w:val="000000"/>
          <w:sz w:val="26"/>
          <w:szCs w:val="26"/>
        </w:rPr>
        <w:t>Работа инспектора по учету и бронирования военнообязанных</w:t>
      </w:r>
    </w:p>
    <w:p w:rsidR="004C0B3D" w:rsidRDefault="00E40B5A" w:rsidP="004C0B3D">
      <w:pPr>
        <w:spacing w:line="276" w:lineRule="auto"/>
        <w:ind w:firstLine="708"/>
        <w:rPr>
          <w:sz w:val="26"/>
          <w:szCs w:val="26"/>
        </w:rPr>
      </w:pPr>
      <w:r>
        <w:rPr>
          <w:sz w:val="26"/>
          <w:szCs w:val="26"/>
        </w:rPr>
        <w:t xml:space="preserve">На воинском учете –99 </w:t>
      </w:r>
      <w:r w:rsidR="004C0B3D">
        <w:rPr>
          <w:sz w:val="26"/>
          <w:szCs w:val="26"/>
        </w:rPr>
        <w:t xml:space="preserve">человек; </w:t>
      </w:r>
    </w:p>
    <w:p w:rsidR="004C0B3D" w:rsidRDefault="004C0B3D" w:rsidP="004C0B3D">
      <w:pPr>
        <w:spacing w:line="276" w:lineRule="auto"/>
        <w:ind w:firstLine="708"/>
        <w:rPr>
          <w:sz w:val="26"/>
          <w:szCs w:val="26"/>
        </w:rPr>
      </w:pPr>
      <w:r>
        <w:rPr>
          <w:sz w:val="26"/>
          <w:szCs w:val="26"/>
        </w:rPr>
        <w:t>из них: офицеров- 2 человека;</w:t>
      </w:r>
    </w:p>
    <w:p w:rsidR="004C0B3D" w:rsidRDefault="00E40B5A" w:rsidP="004C0B3D">
      <w:pPr>
        <w:spacing w:line="276" w:lineRule="auto"/>
        <w:rPr>
          <w:sz w:val="26"/>
          <w:szCs w:val="26"/>
        </w:rPr>
      </w:pPr>
      <w:r>
        <w:rPr>
          <w:sz w:val="26"/>
          <w:szCs w:val="26"/>
        </w:rPr>
        <w:t xml:space="preserve">          </w:t>
      </w:r>
      <w:r>
        <w:rPr>
          <w:sz w:val="26"/>
          <w:szCs w:val="26"/>
        </w:rPr>
        <w:tab/>
      </w:r>
      <w:r>
        <w:rPr>
          <w:sz w:val="26"/>
          <w:szCs w:val="26"/>
        </w:rPr>
        <w:tab/>
        <w:t xml:space="preserve">  призывники- 7</w:t>
      </w:r>
      <w:r w:rsidR="004C0B3D">
        <w:rPr>
          <w:sz w:val="26"/>
          <w:szCs w:val="26"/>
        </w:rPr>
        <w:t xml:space="preserve"> человек;</w:t>
      </w:r>
    </w:p>
    <w:p w:rsidR="004C0B3D" w:rsidRDefault="004C0B3D" w:rsidP="004C0B3D">
      <w:pPr>
        <w:spacing w:line="276" w:lineRule="auto"/>
        <w:rPr>
          <w:sz w:val="26"/>
          <w:szCs w:val="26"/>
        </w:rPr>
      </w:pPr>
      <w:r>
        <w:rPr>
          <w:sz w:val="26"/>
          <w:szCs w:val="26"/>
        </w:rPr>
        <w:t xml:space="preserve">          </w:t>
      </w:r>
      <w:r>
        <w:rPr>
          <w:sz w:val="26"/>
          <w:szCs w:val="26"/>
        </w:rPr>
        <w:tab/>
      </w:r>
      <w:r>
        <w:rPr>
          <w:sz w:val="26"/>
          <w:szCs w:val="26"/>
        </w:rPr>
        <w:tab/>
        <w:t xml:space="preserve">  сержант</w:t>
      </w:r>
      <w:r w:rsidR="00E40B5A">
        <w:rPr>
          <w:sz w:val="26"/>
          <w:szCs w:val="26"/>
        </w:rPr>
        <w:t>ы и солдаты - 99</w:t>
      </w:r>
      <w:r>
        <w:rPr>
          <w:sz w:val="26"/>
          <w:szCs w:val="26"/>
        </w:rPr>
        <w:t xml:space="preserve"> человека</w:t>
      </w:r>
    </w:p>
    <w:p w:rsidR="004C0B3D" w:rsidRDefault="004C0B3D" w:rsidP="004C0B3D">
      <w:pPr>
        <w:spacing w:line="276" w:lineRule="auto"/>
        <w:ind w:firstLine="708"/>
        <w:jc w:val="both"/>
        <w:rPr>
          <w:color w:val="000000"/>
          <w:sz w:val="26"/>
          <w:szCs w:val="26"/>
        </w:rPr>
      </w:pPr>
      <w:r>
        <w:rPr>
          <w:color w:val="000000"/>
          <w:sz w:val="26"/>
          <w:szCs w:val="26"/>
        </w:rPr>
        <w:t>По итогам конкурса за  лучшую организацию осуществления первичного учета граждан, пребывающих в запасе,   инспектору по  учету и бронированию военнообязанных МО «</w:t>
      </w:r>
      <w:r w:rsidR="00E40B5A">
        <w:rPr>
          <w:color w:val="000000"/>
          <w:sz w:val="26"/>
          <w:szCs w:val="26"/>
        </w:rPr>
        <w:t>Боярское» было  присвоено второе</w:t>
      </w:r>
      <w:r>
        <w:rPr>
          <w:color w:val="000000"/>
          <w:sz w:val="26"/>
          <w:szCs w:val="26"/>
        </w:rPr>
        <w:t xml:space="preserve"> место, нужно отметить, что работа инспектора МО «Боярское» ежегодно занимает призовые места по  </w:t>
      </w:r>
      <w:proofErr w:type="spellStart"/>
      <w:r>
        <w:rPr>
          <w:color w:val="000000"/>
          <w:sz w:val="26"/>
          <w:szCs w:val="26"/>
        </w:rPr>
        <w:t>Каракулинскому</w:t>
      </w:r>
      <w:proofErr w:type="spellEnd"/>
      <w:r>
        <w:rPr>
          <w:color w:val="000000"/>
          <w:sz w:val="26"/>
          <w:szCs w:val="26"/>
        </w:rPr>
        <w:t xml:space="preserve"> району. </w:t>
      </w:r>
    </w:p>
    <w:p w:rsidR="004C0B3D" w:rsidRDefault="004C0B3D" w:rsidP="004C0B3D">
      <w:pPr>
        <w:spacing w:before="100" w:beforeAutospacing="1" w:after="150" w:line="276" w:lineRule="auto"/>
        <w:ind w:firstLine="708"/>
        <w:rPr>
          <w:color w:val="000000"/>
          <w:sz w:val="26"/>
          <w:szCs w:val="26"/>
        </w:rPr>
      </w:pPr>
      <w:r>
        <w:rPr>
          <w:b/>
          <w:sz w:val="26"/>
          <w:szCs w:val="26"/>
        </w:rPr>
        <w:t>ЛПХ и КФК</w:t>
      </w:r>
    </w:p>
    <w:p w:rsidR="004C0B3D" w:rsidRDefault="004C0B3D" w:rsidP="004C0B3D">
      <w:pPr>
        <w:pStyle w:val="align-justify1"/>
        <w:shd w:val="clear" w:color="auto" w:fill="FFFFFF"/>
        <w:spacing w:after="0" w:line="276" w:lineRule="auto"/>
        <w:ind w:left="0" w:firstLine="708"/>
        <w:rPr>
          <w:rFonts w:ascii="Times New Roman" w:hAnsi="Times New Roman"/>
          <w:sz w:val="26"/>
          <w:szCs w:val="26"/>
        </w:rPr>
      </w:pPr>
      <w:r>
        <w:rPr>
          <w:rFonts w:ascii="Times New Roman" w:hAnsi="Times New Roman"/>
          <w:sz w:val="26"/>
          <w:szCs w:val="26"/>
        </w:rPr>
        <w:t xml:space="preserve">Одной из значимых экономических составляющих для поселения является личное подсобное хозяйство граждан, от их развития сегодня во многом зависит благосостояние сельского  населения. Учет личных подсобных хозяйств осуществляется на основании сведений граждан, которые заносятся  в </w:t>
      </w:r>
      <w:proofErr w:type="spellStart"/>
      <w:r>
        <w:rPr>
          <w:rFonts w:ascii="Times New Roman" w:hAnsi="Times New Roman"/>
          <w:sz w:val="26"/>
          <w:szCs w:val="26"/>
        </w:rPr>
        <w:t>похозяйственный</w:t>
      </w:r>
      <w:proofErr w:type="spellEnd"/>
      <w:r>
        <w:rPr>
          <w:rFonts w:ascii="Times New Roman" w:hAnsi="Times New Roman"/>
          <w:sz w:val="26"/>
          <w:szCs w:val="26"/>
        </w:rPr>
        <w:t xml:space="preserve"> учет в муниципальной информационной системе поселения АИС САО, предназначенной для решения </w:t>
      </w:r>
      <w:proofErr w:type="gramStart"/>
      <w:r>
        <w:rPr>
          <w:rFonts w:ascii="Times New Roman" w:hAnsi="Times New Roman"/>
          <w:sz w:val="26"/>
          <w:szCs w:val="26"/>
        </w:rPr>
        <w:t>задач автоматизации деятельности органов местного самоуправления</w:t>
      </w:r>
      <w:proofErr w:type="gramEnd"/>
      <w:r>
        <w:rPr>
          <w:rFonts w:ascii="Times New Roman" w:hAnsi="Times New Roman"/>
          <w:sz w:val="26"/>
          <w:szCs w:val="26"/>
        </w:rPr>
        <w:t>.</w:t>
      </w:r>
    </w:p>
    <w:p w:rsidR="004C0B3D" w:rsidRDefault="004C0B3D" w:rsidP="004C0B3D">
      <w:pPr>
        <w:pStyle w:val="align-justify1"/>
        <w:shd w:val="clear" w:color="auto" w:fill="FFFFFF"/>
        <w:spacing w:after="0" w:line="276" w:lineRule="auto"/>
        <w:ind w:left="0" w:firstLine="708"/>
        <w:rPr>
          <w:rFonts w:ascii="Times New Roman" w:hAnsi="Times New Roman"/>
          <w:sz w:val="26"/>
          <w:szCs w:val="26"/>
        </w:rPr>
      </w:pPr>
      <w:r>
        <w:rPr>
          <w:rFonts w:ascii="Times New Roman" w:hAnsi="Times New Roman"/>
          <w:sz w:val="26"/>
          <w:szCs w:val="26"/>
        </w:rPr>
        <w:t xml:space="preserve">В целях поддержания в актуальном и достоверном состоянии базы адресов МО «Боярское» используется  единый российский государственный адресный реестр «ФИАС» (федеральная информационная адресная система), который находится на специальном портале в сети Интернет. Информация по </w:t>
      </w:r>
      <w:r>
        <w:rPr>
          <w:rFonts w:ascii="Times New Roman" w:hAnsi="Times New Roman"/>
          <w:sz w:val="26"/>
          <w:szCs w:val="26"/>
        </w:rPr>
        <w:lastRenderedPageBreak/>
        <w:t>адресам при необходимости своевременно обновляется: база данных проверяется налоговыми инспекторами.</w:t>
      </w:r>
    </w:p>
    <w:p w:rsidR="004C0B3D" w:rsidRPr="007264FA" w:rsidRDefault="004C0B3D" w:rsidP="007264FA">
      <w:pPr>
        <w:tabs>
          <w:tab w:val="num" w:pos="0"/>
        </w:tabs>
        <w:spacing w:line="276" w:lineRule="auto"/>
        <w:ind w:firstLine="720"/>
        <w:jc w:val="both"/>
        <w:rPr>
          <w:rStyle w:val="4"/>
          <w:b w:val="0"/>
          <w:sz w:val="26"/>
          <w:szCs w:val="26"/>
        </w:rPr>
      </w:pPr>
      <w:r w:rsidRPr="007264FA">
        <w:rPr>
          <w:rStyle w:val="4"/>
          <w:b w:val="0"/>
          <w:sz w:val="26"/>
          <w:szCs w:val="26"/>
        </w:rPr>
        <w:t xml:space="preserve">В МО «Боярское»  с 2013 года сельхозпредприятие отсутствует.    Зарегистрировано 2 </w:t>
      </w:r>
      <w:proofErr w:type="gramStart"/>
      <w:r w:rsidRPr="007264FA">
        <w:rPr>
          <w:rStyle w:val="4"/>
          <w:b w:val="0"/>
          <w:sz w:val="26"/>
          <w:szCs w:val="26"/>
        </w:rPr>
        <w:t>фермерских</w:t>
      </w:r>
      <w:proofErr w:type="gramEnd"/>
      <w:r w:rsidRPr="007264FA">
        <w:rPr>
          <w:rStyle w:val="4"/>
          <w:b w:val="0"/>
          <w:sz w:val="26"/>
          <w:szCs w:val="26"/>
        </w:rPr>
        <w:t xml:space="preserve"> хозяйства: Шмелев В.А., </w:t>
      </w:r>
      <w:proofErr w:type="spellStart"/>
      <w:r w:rsidRPr="007264FA">
        <w:rPr>
          <w:rStyle w:val="4"/>
          <w:b w:val="0"/>
          <w:sz w:val="26"/>
          <w:szCs w:val="26"/>
        </w:rPr>
        <w:t>Фотина</w:t>
      </w:r>
      <w:proofErr w:type="spellEnd"/>
      <w:r w:rsidRPr="007264FA">
        <w:rPr>
          <w:rStyle w:val="4"/>
          <w:b w:val="0"/>
          <w:sz w:val="26"/>
          <w:szCs w:val="26"/>
        </w:rPr>
        <w:t xml:space="preserve"> П.А.</w:t>
      </w:r>
    </w:p>
    <w:p w:rsidR="004C0B3D" w:rsidRPr="007264FA" w:rsidRDefault="004C0B3D" w:rsidP="007264FA">
      <w:pPr>
        <w:tabs>
          <w:tab w:val="num" w:pos="0"/>
        </w:tabs>
        <w:spacing w:line="276" w:lineRule="auto"/>
        <w:ind w:firstLine="720"/>
        <w:jc w:val="both"/>
        <w:rPr>
          <w:rStyle w:val="4"/>
          <w:b w:val="0"/>
          <w:sz w:val="26"/>
          <w:szCs w:val="26"/>
        </w:rPr>
      </w:pPr>
      <w:r w:rsidRPr="007264FA">
        <w:rPr>
          <w:rStyle w:val="4"/>
          <w:b w:val="0"/>
          <w:sz w:val="26"/>
          <w:szCs w:val="26"/>
        </w:rPr>
        <w:t xml:space="preserve">Площадь земли в них  около 500 га.    </w:t>
      </w:r>
    </w:p>
    <w:p w:rsidR="004C0B3D" w:rsidRPr="007264FA" w:rsidRDefault="004C0B3D" w:rsidP="007264FA">
      <w:pPr>
        <w:tabs>
          <w:tab w:val="num" w:pos="0"/>
        </w:tabs>
        <w:spacing w:line="276" w:lineRule="auto"/>
        <w:ind w:firstLine="720"/>
        <w:jc w:val="both"/>
        <w:rPr>
          <w:rStyle w:val="4"/>
          <w:b w:val="0"/>
          <w:sz w:val="26"/>
          <w:szCs w:val="26"/>
        </w:rPr>
      </w:pPr>
      <w:r w:rsidRPr="007264FA">
        <w:rPr>
          <w:rStyle w:val="4"/>
          <w:b w:val="0"/>
          <w:sz w:val="26"/>
          <w:szCs w:val="26"/>
        </w:rPr>
        <w:t>В фермерско</w:t>
      </w:r>
      <w:r w:rsidR="00E40B5A" w:rsidRPr="007264FA">
        <w:rPr>
          <w:rStyle w:val="4"/>
          <w:b w:val="0"/>
          <w:sz w:val="26"/>
          <w:szCs w:val="26"/>
        </w:rPr>
        <w:t xml:space="preserve">м хозяйстве  </w:t>
      </w:r>
      <w:proofErr w:type="spellStart"/>
      <w:r w:rsidR="00E40B5A" w:rsidRPr="007264FA">
        <w:rPr>
          <w:rStyle w:val="4"/>
          <w:b w:val="0"/>
          <w:sz w:val="26"/>
          <w:szCs w:val="26"/>
        </w:rPr>
        <w:t>Фотиной</w:t>
      </w:r>
      <w:proofErr w:type="spellEnd"/>
      <w:r w:rsidR="00E40B5A" w:rsidRPr="007264FA">
        <w:rPr>
          <w:rStyle w:val="4"/>
          <w:b w:val="0"/>
          <w:sz w:val="26"/>
          <w:szCs w:val="26"/>
        </w:rPr>
        <w:t xml:space="preserve"> П.А. в 2019</w:t>
      </w:r>
      <w:r w:rsidRPr="007264FA">
        <w:rPr>
          <w:rStyle w:val="4"/>
          <w:b w:val="0"/>
          <w:sz w:val="26"/>
          <w:szCs w:val="26"/>
        </w:rPr>
        <w:t xml:space="preserve"> г.  выращивался молодняк     </w:t>
      </w:r>
      <w:proofErr w:type="spellStart"/>
      <w:r w:rsidRPr="007264FA">
        <w:rPr>
          <w:rStyle w:val="4"/>
          <w:b w:val="0"/>
          <w:sz w:val="26"/>
          <w:szCs w:val="26"/>
        </w:rPr>
        <w:t>индоуток</w:t>
      </w:r>
      <w:proofErr w:type="spellEnd"/>
      <w:r w:rsidRPr="007264FA">
        <w:rPr>
          <w:rStyle w:val="4"/>
          <w:b w:val="0"/>
          <w:sz w:val="26"/>
          <w:szCs w:val="26"/>
        </w:rPr>
        <w:t>,</w:t>
      </w:r>
      <w:r w:rsidR="009B4BAC" w:rsidRPr="007264FA">
        <w:rPr>
          <w:rStyle w:val="4"/>
          <w:b w:val="0"/>
          <w:sz w:val="26"/>
          <w:szCs w:val="26"/>
        </w:rPr>
        <w:t xml:space="preserve"> </w:t>
      </w:r>
      <w:r w:rsidR="00E40B5A" w:rsidRPr="007264FA">
        <w:rPr>
          <w:rStyle w:val="4"/>
          <w:b w:val="0"/>
          <w:sz w:val="26"/>
          <w:szCs w:val="26"/>
        </w:rPr>
        <w:t xml:space="preserve"> цесарок, всего птицы 118 шт.</w:t>
      </w:r>
      <w:r w:rsidRPr="007264FA">
        <w:rPr>
          <w:rStyle w:val="4"/>
          <w:b w:val="0"/>
          <w:sz w:val="26"/>
          <w:szCs w:val="26"/>
        </w:rPr>
        <w:t xml:space="preserve"> </w:t>
      </w:r>
    </w:p>
    <w:p w:rsidR="009B4BAC" w:rsidRPr="007264FA" w:rsidRDefault="009B4BAC" w:rsidP="007264FA">
      <w:pPr>
        <w:tabs>
          <w:tab w:val="num" w:pos="0"/>
        </w:tabs>
        <w:spacing w:line="276" w:lineRule="auto"/>
        <w:ind w:firstLine="720"/>
        <w:jc w:val="both"/>
        <w:rPr>
          <w:rStyle w:val="4"/>
          <w:b w:val="0"/>
          <w:sz w:val="26"/>
          <w:szCs w:val="26"/>
        </w:rPr>
      </w:pPr>
      <w:r w:rsidRPr="007264FA">
        <w:rPr>
          <w:rStyle w:val="4"/>
          <w:b w:val="0"/>
          <w:sz w:val="26"/>
          <w:szCs w:val="26"/>
        </w:rPr>
        <w:t>Имеются овцы- 10 голов, КРС – 2 головы. Поля не обрабатываются.</w:t>
      </w:r>
    </w:p>
    <w:p w:rsidR="004C0B3D" w:rsidRDefault="004C0B3D" w:rsidP="007264FA">
      <w:pPr>
        <w:tabs>
          <w:tab w:val="num" w:pos="0"/>
        </w:tabs>
        <w:spacing w:line="276" w:lineRule="auto"/>
        <w:ind w:firstLine="720"/>
        <w:jc w:val="both"/>
        <w:rPr>
          <w:rStyle w:val="4"/>
          <w:b w:val="0"/>
          <w:sz w:val="26"/>
          <w:szCs w:val="26"/>
        </w:rPr>
      </w:pPr>
      <w:r w:rsidRPr="007264FA">
        <w:rPr>
          <w:rStyle w:val="4"/>
          <w:b w:val="0"/>
          <w:sz w:val="26"/>
          <w:szCs w:val="26"/>
        </w:rPr>
        <w:t xml:space="preserve">В КФХ Шмелева В.А. </w:t>
      </w:r>
      <w:r w:rsidR="009B4BAC" w:rsidRPr="007264FA">
        <w:rPr>
          <w:rStyle w:val="4"/>
          <w:b w:val="0"/>
          <w:sz w:val="26"/>
          <w:szCs w:val="26"/>
        </w:rPr>
        <w:t xml:space="preserve"> развито только растениеводство, </w:t>
      </w:r>
      <w:r w:rsidRPr="007264FA">
        <w:rPr>
          <w:rStyle w:val="4"/>
          <w:b w:val="0"/>
          <w:sz w:val="26"/>
          <w:szCs w:val="26"/>
        </w:rPr>
        <w:t>поля засеяны</w:t>
      </w:r>
      <w:r>
        <w:rPr>
          <w:rStyle w:val="4"/>
          <w:sz w:val="26"/>
          <w:szCs w:val="26"/>
        </w:rPr>
        <w:t xml:space="preserve">  </w:t>
      </w:r>
      <w:r w:rsidRPr="003970B7">
        <w:rPr>
          <w:rStyle w:val="4"/>
          <w:b w:val="0"/>
          <w:sz w:val="26"/>
          <w:szCs w:val="26"/>
        </w:rPr>
        <w:t>многолетними травами.</w:t>
      </w:r>
      <w:r>
        <w:rPr>
          <w:rStyle w:val="4"/>
          <w:sz w:val="26"/>
          <w:szCs w:val="26"/>
        </w:rPr>
        <w:t xml:space="preserve">                                                      </w:t>
      </w:r>
    </w:p>
    <w:p w:rsidR="004C0B3D" w:rsidRDefault="004C0B3D" w:rsidP="004C0B3D">
      <w:pPr>
        <w:spacing w:line="276" w:lineRule="auto"/>
        <w:ind w:firstLine="708"/>
        <w:jc w:val="both"/>
      </w:pPr>
      <w:r>
        <w:rPr>
          <w:sz w:val="26"/>
          <w:szCs w:val="26"/>
        </w:rPr>
        <w:t>Количество личных подсобных хозяйств   осталось на прежнем уровне,  составляет – 219.</w:t>
      </w:r>
    </w:p>
    <w:p w:rsidR="004C0B3D" w:rsidRDefault="004C0B3D" w:rsidP="004C0B3D">
      <w:pPr>
        <w:tabs>
          <w:tab w:val="left" w:pos="2596"/>
          <w:tab w:val="center" w:pos="5031"/>
        </w:tabs>
        <w:spacing w:line="276" w:lineRule="auto"/>
        <w:ind w:firstLine="708"/>
        <w:rPr>
          <w:b/>
          <w:i/>
          <w:sz w:val="26"/>
          <w:szCs w:val="26"/>
        </w:rPr>
      </w:pPr>
      <w:r>
        <w:rPr>
          <w:b/>
          <w:i/>
          <w:sz w:val="26"/>
          <w:szCs w:val="26"/>
        </w:rPr>
        <w:t xml:space="preserve">                   </w:t>
      </w:r>
      <w:r w:rsidR="001A3F66">
        <w:rPr>
          <w:b/>
          <w:i/>
          <w:sz w:val="26"/>
          <w:szCs w:val="26"/>
        </w:rPr>
        <w:t xml:space="preserve">  Количество скота в ЛПХ  в 2019</w:t>
      </w:r>
      <w:r>
        <w:rPr>
          <w:b/>
          <w:i/>
          <w:sz w:val="26"/>
          <w:szCs w:val="26"/>
        </w:rPr>
        <w:t xml:space="preserve"> году</w:t>
      </w:r>
    </w:p>
    <w:p w:rsidR="004C0B3D" w:rsidRDefault="004C0B3D" w:rsidP="004C0B3D">
      <w:pPr>
        <w:pStyle w:val="align-justify1"/>
        <w:shd w:val="clear" w:color="auto" w:fill="FFFFFF"/>
        <w:spacing w:after="0" w:line="276" w:lineRule="auto"/>
        <w:ind w:left="0" w:firstLine="708"/>
        <w:rPr>
          <w:rFonts w:ascii="Times New Roman" w:hAnsi="Times New Roman"/>
          <w:color w:val="auto"/>
          <w:sz w:val="26"/>
          <w:szCs w:val="26"/>
        </w:rPr>
      </w:pPr>
      <w:r>
        <w:rPr>
          <w:rFonts w:ascii="Times New Roman" w:hAnsi="Times New Roman"/>
          <w:color w:val="auto"/>
          <w:sz w:val="26"/>
          <w:szCs w:val="26"/>
        </w:rPr>
        <w:t xml:space="preserve"> Крупный</w:t>
      </w:r>
      <w:r w:rsidR="00E40B5A">
        <w:rPr>
          <w:rFonts w:ascii="Times New Roman" w:hAnsi="Times New Roman"/>
          <w:color w:val="auto"/>
          <w:sz w:val="26"/>
          <w:szCs w:val="26"/>
        </w:rPr>
        <w:t xml:space="preserve"> рогатый скот - 46 (в 2018 г. -25), из них коров - 14 (в 2018 </w:t>
      </w:r>
      <w:r>
        <w:rPr>
          <w:rFonts w:ascii="Times New Roman" w:hAnsi="Times New Roman"/>
          <w:color w:val="auto"/>
          <w:sz w:val="26"/>
          <w:szCs w:val="26"/>
        </w:rPr>
        <w:t>-13), овец -</w:t>
      </w:r>
      <w:r w:rsidR="00E40B5A">
        <w:rPr>
          <w:rFonts w:ascii="Times New Roman" w:hAnsi="Times New Roman"/>
          <w:color w:val="auto"/>
          <w:sz w:val="26"/>
          <w:szCs w:val="26"/>
        </w:rPr>
        <w:t xml:space="preserve"> 11, коз – 34 (было  в 2018 году 20), свиней -  11 (было -7)</w:t>
      </w:r>
      <w:r>
        <w:rPr>
          <w:rFonts w:ascii="Times New Roman" w:hAnsi="Times New Roman"/>
          <w:color w:val="auto"/>
          <w:sz w:val="26"/>
          <w:szCs w:val="26"/>
        </w:rPr>
        <w:t xml:space="preserve">, есть хозяйства, где разводят кроликов, имеются пчелосемьи.                              </w:t>
      </w:r>
    </w:p>
    <w:p w:rsidR="004C0B3D" w:rsidRDefault="004C0B3D" w:rsidP="004C0B3D">
      <w:pPr>
        <w:spacing w:line="276" w:lineRule="auto"/>
        <w:ind w:firstLine="708"/>
        <w:jc w:val="both"/>
        <w:rPr>
          <w:color w:val="000000"/>
          <w:sz w:val="26"/>
          <w:szCs w:val="26"/>
        </w:rPr>
      </w:pPr>
      <w:r>
        <w:rPr>
          <w:color w:val="000000"/>
          <w:sz w:val="26"/>
          <w:szCs w:val="26"/>
        </w:rPr>
        <w:t xml:space="preserve"> Становится популярным на летн</w:t>
      </w:r>
      <w:r w:rsidR="009B4BAC">
        <w:rPr>
          <w:color w:val="000000"/>
          <w:sz w:val="26"/>
          <w:szCs w:val="26"/>
        </w:rPr>
        <w:t>ий период покупать  кур, уток. В 2019 году впервые за несколько лет</w:t>
      </w:r>
      <w:r w:rsidR="003A1DE7">
        <w:rPr>
          <w:color w:val="000000"/>
          <w:sz w:val="26"/>
          <w:szCs w:val="26"/>
        </w:rPr>
        <w:t xml:space="preserve"> увеличилось количество скота и птицы в ЛПХ. </w:t>
      </w:r>
      <w:r w:rsidR="00E40B5A">
        <w:rPr>
          <w:color w:val="000000"/>
          <w:sz w:val="26"/>
          <w:szCs w:val="26"/>
        </w:rPr>
        <w:t xml:space="preserve"> Корм</w:t>
      </w:r>
      <w:r w:rsidR="009B4BAC">
        <w:rPr>
          <w:color w:val="000000"/>
          <w:sz w:val="26"/>
          <w:szCs w:val="26"/>
        </w:rPr>
        <w:t>а  закупаю</w:t>
      </w:r>
      <w:r w:rsidR="00E40B5A">
        <w:rPr>
          <w:color w:val="000000"/>
          <w:sz w:val="26"/>
          <w:szCs w:val="26"/>
        </w:rPr>
        <w:t xml:space="preserve">тся в </w:t>
      </w:r>
      <w:r w:rsidR="009B4BAC">
        <w:rPr>
          <w:color w:val="000000"/>
          <w:sz w:val="26"/>
          <w:szCs w:val="26"/>
        </w:rPr>
        <w:t xml:space="preserve">предприятиях торговли, </w:t>
      </w:r>
      <w:r w:rsidR="003A1DE7">
        <w:rPr>
          <w:color w:val="000000"/>
          <w:sz w:val="26"/>
          <w:szCs w:val="26"/>
        </w:rPr>
        <w:t>один</w:t>
      </w:r>
      <w:r w:rsidR="009E5637">
        <w:rPr>
          <w:color w:val="000000"/>
          <w:sz w:val="26"/>
          <w:szCs w:val="26"/>
        </w:rPr>
        <w:t xml:space="preserve"> </w:t>
      </w:r>
      <w:r w:rsidR="009B4BAC">
        <w:rPr>
          <w:color w:val="000000"/>
          <w:sz w:val="26"/>
          <w:szCs w:val="26"/>
        </w:rPr>
        <w:t xml:space="preserve"> раз в 2 недели приезжает машина из г. Сарапула «Крестьянский двор».</w:t>
      </w:r>
    </w:p>
    <w:p w:rsidR="004C0B3D" w:rsidRDefault="004C0B3D" w:rsidP="004C0B3D">
      <w:pPr>
        <w:pStyle w:val="a3"/>
        <w:spacing w:before="0" w:beforeAutospacing="0" w:after="0" w:afterAutospacing="0" w:line="276" w:lineRule="auto"/>
        <w:jc w:val="center"/>
        <w:rPr>
          <w:b/>
          <w:color w:val="000000"/>
          <w:sz w:val="26"/>
          <w:szCs w:val="26"/>
        </w:rPr>
      </w:pPr>
      <w:r>
        <w:rPr>
          <w:b/>
          <w:color w:val="000000"/>
          <w:sz w:val="26"/>
          <w:szCs w:val="26"/>
        </w:rPr>
        <w:t>Работа Совета депутатов МО «Боярское»</w:t>
      </w:r>
    </w:p>
    <w:tbl>
      <w:tblPr>
        <w:tblW w:w="8896"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7"/>
        <w:gridCol w:w="2450"/>
        <w:gridCol w:w="829"/>
        <w:gridCol w:w="4510"/>
      </w:tblGrid>
      <w:tr w:rsidR="007264FA" w:rsidRPr="009B4BAC" w:rsidTr="004C0B3D">
        <w:trPr>
          <w:jc w:val="center"/>
        </w:trPr>
        <w:tc>
          <w:tcPr>
            <w:tcW w:w="434" w:type="dxa"/>
            <w:tcBorders>
              <w:top w:val="single" w:sz="4" w:space="0" w:color="auto"/>
              <w:left w:val="single" w:sz="4" w:space="0" w:color="auto"/>
              <w:bottom w:val="single" w:sz="4" w:space="0" w:color="auto"/>
              <w:right w:val="single" w:sz="4" w:space="0" w:color="auto"/>
            </w:tcBorders>
            <w:hideMark/>
          </w:tcPr>
          <w:p w:rsidR="004C0B3D" w:rsidRPr="007264FA" w:rsidRDefault="007264FA">
            <w:pPr>
              <w:spacing w:line="276" w:lineRule="auto"/>
              <w:ind w:right="-59"/>
              <w:jc w:val="center"/>
              <w:rPr>
                <w:b/>
                <w:lang w:eastAsia="en-US"/>
              </w:rPr>
            </w:pPr>
            <w:r>
              <w:rPr>
                <w:b/>
                <w:color w:val="000000"/>
                <w:sz w:val="26"/>
                <w:szCs w:val="26"/>
              </w:rPr>
              <w:tab/>
            </w:r>
            <w:r w:rsidR="004C0B3D" w:rsidRPr="007264FA">
              <w:rPr>
                <w:b/>
                <w:lang w:eastAsia="en-US"/>
              </w:rPr>
              <w:t xml:space="preserve">№ </w:t>
            </w:r>
            <w:proofErr w:type="spellStart"/>
            <w:r w:rsidR="004C0B3D" w:rsidRPr="007264FA">
              <w:rPr>
                <w:b/>
                <w:lang w:eastAsia="en-US"/>
              </w:rPr>
              <w:t>пп</w:t>
            </w:r>
            <w:proofErr w:type="spellEnd"/>
          </w:p>
        </w:tc>
        <w:tc>
          <w:tcPr>
            <w:tcW w:w="2598" w:type="dxa"/>
            <w:tcBorders>
              <w:top w:val="single" w:sz="4" w:space="0" w:color="auto"/>
              <w:left w:val="single" w:sz="4" w:space="0" w:color="auto"/>
              <w:bottom w:val="single" w:sz="4" w:space="0" w:color="auto"/>
              <w:right w:val="single" w:sz="4" w:space="0" w:color="auto"/>
            </w:tcBorders>
            <w:hideMark/>
          </w:tcPr>
          <w:p w:rsidR="004C0B3D" w:rsidRPr="007264FA" w:rsidRDefault="004C0B3D">
            <w:pPr>
              <w:spacing w:line="276" w:lineRule="auto"/>
              <w:ind w:right="16"/>
              <w:jc w:val="center"/>
              <w:rPr>
                <w:b/>
                <w:lang w:eastAsia="en-US"/>
              </w:rPr>
            </w:pPr>
            <w:r w:rsidRPr="007264FA">
              <w:rPr>
                <w:b/>
                <w:lang w:eastAsia="en-US"/>
              </w:rPr>
              <w:t>Мероприятие</w:t>
            </w:r>
          </w:p>
        </w:tc>
        <w:tc>
          <w:tcPr>
            <w:tcW w:w="851" w:type="dxa"/>
            <w:tcBorders>
              <w:top w:val="single" w:sz="4" w:space="0" w:color="auto"/>
              <w:left w:val="single" w:sz="4" w:space="0" w:color="auto"/>
              <w:bottom w:val="single" w:sz="4" w:space="0" w:color="auto"/>
              <w:right w:val="single" w:sz="4" w:space="0" w:color="auto"/>
            </w:tcBorders>
          </w:tcPr>
          <w:p w:rsidR="004C0B3D" w:rsidRPr="007264FA" w:rsidRDefault="004C0B3D">
            <w:pPr>
              <w:spacing w:line="276" w:lineRule="auto"/>
              <w:ind w:right="-1"/>
              <w:jc w:val="center"/>
              <w:rPr>
                <w:b/>
                <w:lang w:eastAsia="en-US"/>
              </w:rPr>
            </w:pPr>
            <w:r w:rsidRPr="007264FA">
              <w:rPr>
                <w:b/>
                <w:lang w:eastAsia="en-US"/>
              </w:rPr>
              <w:t>Кол-во</w:t>
            </w:r>
          </w:p>
          <w:p w:rsidR="004C0B3D" w:rsidRPr="007264FA" w:rsidRDefault="004C0B3D">
            <w:pPr>
              <w:spacing w:line="276" w:lineRule="auto"/>
              <w:ind w:right="-1"/>
              <w:jc w:val="center"/>
              <w:rPr>
                <w:b/>
                <w:lang w:eastAsia="en-US"/>
              </w:rPr>
            </w:pPr>
          </w:p>
        </w:tc>
        <w:tc>
          <w:tcPr>
            <w:tcW w:w="5013" w:type="dxa"/>
            <w:tcBorders>
              <w:top w:val="single" w:sz="4" w:space="0" w:color="auto"/>
              <w:left w:val="single" w:sz="4" w:space="0" w:color="auto"/>
              <w:bottom w:val="single" w:sz="4" w:space="0" w:color="auto"/>
              <w:right w:val="single" w:sz="4" w:space="0" w:color="auto"/>
            </w:tcBorders>
            <w:hideMark/>
          </w:tcPr>
          <w:p w:rsidR="004C0B3D" w:rsidRPr="007264FA" w:rsidRDefault="004C0B3D">
            <w:pPr>
              <w:spacing w:line="276" w:lineRule="auto"/>
              <w:ind w:right="-1"/>
              <w:jc w:val="center"/>
              <w:rPr>
                <w:b/>
                <w:lang w:eastAsia="en-US"/>
              </w:rPr>
            </w:pPr>
            <w:r w:rsidRPr="007264FA">
              <w:rPr>
                <w:b/>
                <w:lang w:eastAsia="en-US"/>
              </w:rPr>
              <w:t>Дополнительная информация</w:t>
            </w:r>
          </w:p>
        </w:tc>
      </w:tr>
      <w:tr w:rsidR="007264FA" w:rsidRPr="009B4BAC" w:rsidTr="004C0B3D">
        <w:trPr>
          <w:jc w:val="center"/>
        </w:trPr>
        <w:tc>
          <w:tcPr>
            <w:tcW w:w="434" w:type="dxa"/>
            <w:tcBorders>
              <w:top w:val="single" w:sz="4" w:space="0" w:color="auto"/>
              <w:left w:val="single" w:sz="4" w:space="0" w:color="auto"/>
              <w:bottom w:val="single" w:sz="4" w:space="0" w:color="auto"/>
              <w:right w:val="single" w:sz="4" w:space="0" w:color="auto"/>
            </w:tcBorders>
            <w:hideMark/>
          </w:tcPr>
          <w:p w:rsidR="004C0B3D" w:rsidRPr="007264FA" w:rsidRDefault="004C0B3D">
            <w:pPr>
              <w:spacing w:line="276" w:lineRule="auto"/>
              <w:ind w:right="-59"/>
              <w:jc w:val="both"/>
              <w:rPr>
                <w:lang w:eastAsia="en-US"/>
              </w:rPr>
            </w:pPr>
            <w:r w:rsidRPr="007264FA">
              <w:rPr>
                <w:lang w:eastAsia="en-US"/>
              </w:rPr>
              <w:t>1.</w:t>
            </w:r>
          </w:p>
        </w:tc>
        <w:tc>
          <w:tcPr>
            <w:tcW w:w="2598" w:type="dxa"/>
            <w:tcBorders>
              <w:top w:val="single" w:sz="4" w:space="0" w:color="auto"/>
              <w:left w:val="single" w:sz="4" w:space="0" w:color="auto"/>
              <w:bottom w:val="single" w:sz="4" w:space="0" w:color="auto"/>
              <w:right w:val="single" w:sz="4" w:space="0" w:color="auto"/>
            </w:tcBorders>
            <w:hideMark/>
          </w:tcPr>
          <w:p w:rsidR="004C0B3D" w:rsidRPr="007264FA" w:rsidRDefault="004C0B3D">
            <w:pPr>
              <w:spacing w:line="276" w:lineRule="auto"/>
              <w:rPr>
                <w:lang w:eastAsia="en-US"/>
              </w:rPr>
            </w:pPr>
            <w:r w:rsidRPr="007264FA">
              <w:rPr>
                <w:lang w:eastAsia="en-US"/>
              </w:rPr>
              <w:t xml:space="preserve">Заседания сессий </w:t>
            </w:r>
          </w:p>
        </w:tc>
        <w:tc>
          <w:tcPr>
            <w:tcW w:w="851" w:type="dxa"/>
            <w:tcBorders>
              <w:top w:val="single" w:sz="4" w:space="0" w:color="auto"/>
              <w:left w:val="single" w:sz="4" w:space="0" w:color="auto"/>
              <w:bottom w:val="single" w:sz="4" w:space="0" w:color="auto"/>
              <w:right w:val="single" w:sz="4" w:space="0" w:color="auto"/>
            </w:tcBorders>
            <w:hideMark/>
          </w:tcPr>
          <w:p w:rsidR="004C0B3D" w:rsidRPr="007264FA" w:rsidRDefault="00C306BD">
            <w:pPr>
              <w:spacing w:line="276" w:lineRule="auto"/>
              <w:ind w:right="-851"/>
              <w:jc w:val="both"/>
              <w:rPr>
                <w:lang w:eastAsia="en-US"/>
              </w:rPr>
            </w:pPr>
            <w:r w:rsidRPr="007264FA">
              <w:rPr>
                <w:lang w:eastAsia="en-US"/>
              </w:rPr>
              <w:t>7</w:t>
            </w:r>
          </w:p>
        </w:tc>
        <w:tc>
          <w:tcPr>
            <w:tcW w:w="5013" w:type="dxa"/>
            <w:tcBorders>
              <w:top w:val="single" w:sz="4" w:space="0" w:color="auto"/>
              <w:left w:val="single" w:sz="4" w:space="0" w:color="auto"/>
              <w:bottom w:val="single" w:sz="4" w:space="0" w:color="auto"/>
              <w:right w:val="single" w:sz="4" w:space="0" w:color="auto"/>
            </w:tcBorders>
          </w:tcPr>
          <w:p w:rsidR="004C0B3D" w:rsidRPr="007264FA" w:rsidRDefault="004C0B3D">
            <w:pPr>
              <w:spacing w:line="276" w:lineRule="auto"/>
              <w:ind w:right="-851"/>
              <w:jc w:val="both"/>
              <w:rPr>
                <w:lang w:eastAsia="en-US"/>
              </w:rPr>
            </w:pPr>
          </w:p>
        </w:tc>
      </w:tr>
      <w:tr w:rsidR="007264FA" w:rsidRPr="009B4BAC" w:rsidTr="004C0B3D">
        <w:trPr>
          <w:trHeight w:val="1843"/>
          <w:jc w:val="center"/>
        </w:trPr>
        <w:tc>
          <w:tcPr>
            <w:tcW w:w="434" w:type="dxa"/>
            <w:tcBorders>
              <w:top w:val="single" w:sz="4" w:space="0" w:color="auto"/>
              <w:left w:val="single" w:sz="4" w:space="0" w:color="auto"/>
              <w:bottom w:val="single" w:sz="4" w:space="0" w:color="auto"/>
              <w:right w:val="single" w:sz="4" w:space="0" w:color="auto"/>
            </w:tcBorders>
            <w:hideMark/>
          </w:tcPr>
          <w:p w:rsidR="004C0B3D" w:rsidRPr="007264FA" w:rsidRDefault="004C0B3D">
            <w:pPr>
              <w:spacing w:line="276" w:lineRule="auto"/>
              <w:ind w:right="-59"/>
              <w:jc w:val="both"/>
              <w:rPr>
                <w:lang w:eastAsia="en-US"/>
              </w:rPr>
            </w:pPr>
            <w:r w:rsidRPr="007264FA">
              <w:rPr>
                <w:lang w:eastAsia="en-US"/>
              </w:rPr>
              <w:t>2.</w:t>
            </w:r>
          </w:p>
        </w:tc>
        <w:tc>
          <w:tcPr>
            <w:tcW w:w="2598" w:type="dxa"/>
            <w:tcBorders>
              <w:top w:val="single" w:sz="4" w:space="0" w:color="auto"/>
              <w:left w:val="single" w:sz="4" w:space="0" w:color="auto"/>
              <w:bottom w:val="single" w:sz="4" w:space="0" w:color="auto"/>
              <w:right w:val="single" w:sz="4" w:space="0" w:color="auto"/>
            </w:tcBorders>
            <w:hideMark/>
          </w:tcPr>
          <w:p w:rsidR="004C0B3D" w:rsidRPr="007264FA" w:rsidRDefault="004C0B3D">
            <w:pPr>
              <w:spacing w:line="276" w:lineRule="auto"/>
              <w:rPr>
                <w:lang w:eastAsia="en-US"/>
              </w:rPr>
            </w:pPr>
            <w:r w:rsidRPr="007264FA">
              <w:rPr>
                <w:lang w:eastAsia="en-US"/>
              </w:rPr>
              <w:t xml:space="preserve">Публичные слушания </w:t>
            </w:r>
          </w:p>
        </w:tc>
        <w:tc>
          <w:tcPr>
            <w:tcW w:w="851" w:type="dxa"/>
            <w:tcBorders>
              <w:top w:val="single" w:sz="4" w:space="0" w:color="auto"/>
              <w:left w:val="single" w:sz="4" w:space="0" w:color="auto"/>
              <w:bottom w:val="single" w:sz="4" w:space="0" w:color="auto"/>
              <w:right w:val="single" w:sz="4" w:space="0" w:color="auto"/>
            </w:tcBorders>
            <w:hideMark/>
          </w:tcPr>
          <w:p w:rsidR="004C0B3D" w:rsidRPr="007264FA" w:rsidRDefault="004C0B3D">
            <w:pPr>
              <w:spacing w:line="276" w:lineRule="auto"/>
              <w:ind w:right="-851"/>
              <w:jc w:val="both"/>
              <w:rPr>
                <w:lang w:eastAsia="en-US"/>
              </w:rPr>
            </w:pPr>
            <w:r w:rsidRPr="007264FA">
              <w:rPr>
                <w:lang w:eastAsia="en-US"/>
              </w:rPr>
              <w:t>3</w:t>
            </w:r>
          </w:p>
        </w:tc>
        <w:tc>
          <w:tcPr>
            <w:tcW w:w="5013" w:type="dxa"/>
            <w:tcBorders>
              <w:top w:val="single" w:sz="4" w:space="0" w:color="auto"/>
              <w:left w:val="single" w:sz="4" w:space="0" w:color="auto"/>
              <w:bottom w:val="single" w:sz="4" w:space="0" w:color="auto"/>
              <w:right w:val="single" w:sz="4" w:space="0" w:color="auto"/>
            </w:tcBorders>
            <w:hideMark/>
          </w:tcPr>
          <w:p w:rsidR="000C7583" w:rsidRDefault="004C0B3D" w:rsidP="00C306BD">
            <w:pPr>
              <w:spacing w:line="276" w:lineRule="auto"/>
              <w:ind w:right="-851"/>
              <w:jc w:val="both"/>
              <w:rPr>
                <w:i/>
                <w:lang w:eastAsia="en-US"/>
              </w:rPr>
            </w:pPr>
            <w:r w:rsidRPr="007264FA">
              <w:rPr>
                <w:i/>
                <w:lang w:eastAsia="en-US"/>
              </w:rPr>
              <w:t xml:space="preserve">1.По проекту </w:t>
            </w:r>
            <w:r w:rsidR="00C306BD" w:rsidRPr="007264FA">
              <w:rPr>
                <w:i/>
                <w:lang w:eastAsia="en-US"/>
              </w:rPr>
              <w:t>Генерального плана</w:t>
            </w:r>
          </w:p>
          <w:p w:rsidR="004C0B3D" w:rsidRPr="007264FA" w:rsidRDefault="00C306BD" w:rsidP="00C306BD">
            <w:pPr>
              <w:spacing w:line="276" w:lineRule="auto"/>
              <w:ind w:right="-851"/>
              <w:jc w:val="both"/>
              <w:rPr>
                <w:i/>
                <w:lang w:eastAsia="en-US"/>
              </w:rPr>
            </w:pPr>
            <w:r w:rsidRPr="007264FA">
              <w:rPr>
                <w:i/>
                <w:lang w:eastAsia="en-US"/>
              </w:rPr>
              <w:t>поселения</w:t>
            </w:r>
            <w:r w:rsidR="004C0B3D" w:rsidRPr="007264FA">
              <w:rPr>
                <w:i/>
                <w:lang w:eastAsia="en-US"/>
              </w:rPr>
              <w:t xml:space="preserve"> </w:t>
            </w:r>
          </w:p>
          <w:p w:rsidR="004C0B3D" w:rsidRPr="007264FA" w:rsidRDefault="004C0B3D">
            <w:pPr>
              <w:spacing w:line="276" w:lineRule="auto"/>
              <w:ind w:right="-851"/>
              <w:jc w:val="both"/>
              <w:rPr>
                <w:i/>
                <w:lang w:eastAsia="en-US"/>
              </w:rPr>
            </w:pPr>
            <w:r w:rsidRPr="007264FA">
              <w:rPr>
                <w:i/>
                <w:lang w:eastAsia="en-US"/>
              </w:rPr>
              <w:t>2. О внесении изменений в Устав</w:t>
            </w:r>
          </w:p>
          <w:p w:rsidR="004C0B3D" w:rsidRPr="007264FA" w:rsidRDefault="004C0B3D">
            <w:pPr>
              <w:spacing w:line="276" w:lineRule="auto"/>
              <w:ind w:right="-851"/>
              <w:jc w:val="both"/>
              <w:rPr>
                <w:i/>
                <w:lang w:eastAsia="en-US"/>
              </w:rPr>
            </w:pPr>
            <w:r w:rsidRPr="007264FA">
              <w:rPr>
                <w:i/>
                <w:lang w:eastAsia="en-US"/>
              </w:rPr>
              <w:t xml:space="preserve">3. Обсуждение проекта </w:t>
            </w:r>
          </w:p>
          <w:p w:rsidR="004C0B3D" w:rsidRPr="007264FA" w:rsidRDefault="004C0B3D">
            <w:pPr>
              <w:spacing w:line="276" w:lineRule="auto"/>
              <w:ind w:right="-851"/>
              <w:jc w:val="both"/>
              <w:rPr>
                <w:i/>
                <w:lang w:eastAsia="en-US"/>
              </w:rPr>
            </w:pPr>
            <w:r w:rsidRPr="007264FA">
              <w:rPr>
                <w:i/>
                <w:lang w:eastAsia="en-US"/>
              </w:rPr>
              <w:t xml:space="preserve">Бюджета муниципального </w:t>
            </w:r>
          </w:p>
          <w:p w:rsidR="004C0B3D" w:rsidRPr="007264FA" w:rsidRDefault="007264FA">
            <w:pPr>
              <w:spacing w:line="276" w:lineRule="auto"/>
              <w:ind w:right="-851"/>
              <w:jc w:val="both"/>
              <w:rPr>
                <w:i/>
                <w:lang w:eastAsia="en-US"/>
              </w:rPr>
            </w:pPr>
            <w:r>
              <w:rPr>
                <w:i/>
                <w:lang w:eastAsia="en-US"/>
              </w:rPr>
              <w:t>образования «Боярское» на 2020</w:t>
            </w:r>
            <w:r w:rsidR="004C0B3D" w:rsidRPr="007264FA">
              <w:rPr>
                <w:i/>
                <w:lang w:eastAsia="en-US"/>
              </w:rPr>
              <w:t xml:space="preserve"> год и </w:t>
            </w:r>
          </w:p>
          <w:p w:rsidR="004C0B3D" w:rsidRPr="007264FA" w:rsidRDefault="007264FA">
            <w:pPr>
              <w:spacing w:line="276" w:lineRule="auto"/>
              <w:ind w:right="-851"/>
              <w:jc w:val="both"/>
              <w:rPr>
                <w:i/>
                <w:lang w:eastAsia="en-US"/>
              </w:rPr>
            </w:pPr>
            <w:r>
              <w:rPr>
                <w:i/>
                <w:lang w:eastAsia="en-US"/>
              </w:rPr>
              <w:t>и на плановый период 2021- 2022</w:t>
            </w:r>
            <w:r w:rsidR="004C0B3D" w:rsidRPr="007264FA">
              <w:rPr>
                <w:i/>
                <w:lang w:eastAsia="en-US"/>
              </w:rPr>
              <w:t xml:space="preserve"> </w:t>
            </w:r>
            <w:proofErr w:type="spellStart"/>
            <w:r w:rsidR="004C0B3D" w:rsidRPr="007264FA">
              <w:rPr>
                <w:i/>
                <w:lang w:eastAsia="en-US"/>
              </w:rPr>
              <w:t>г.</w:t>
            </w:r>
            <w:proofErr w:type="gramStart"/>
            <w:r w:rsidR="004C0B3D" w:rsidRPr="007264FA">
              <w:rPr>
                <w:i/>
                <w:lang w:eastAsia="en-US"/>
              </w:rPr>
              <w:t>г</w:t>
            </w:r>
            <w:proofErr w:type="spellEnd"/>
            <w:proofErr w:type="gramEnd"/>
            <w:r w:rsidR="004C0B3D" w:rsidRPr="007264FA">
              <w:rPr>
                <w:i/>
                <w:lang w:eastAsia="en-US"/>
              </w:rPr>
              <w:t>.</w:t>
            </w:r>
          </w:p>
        </w:tc>
      </w:tr>
    </w:tbl>
    <w:p w:rsidR="004C0B3D" w:rsidRPr="009B4BAC" w:rsidRDefault="004C0B3D" w:rsidP="007264FA">
      <w:pPr>
        <w:tabs>
          <w:tab w:val="left" w:pos="4020"/>
        </w:tabs>
        <w:spacing w:line="276" w:lineRule="auto"/>
        <w:ind w:right="-851" w:firstLine="426"/>
        <w:jc w:val="both"/>
        <w:rPr>
          <w:color w:val="FF0000"/>
          <w:sz w:val="28"/>
          <w:szCs w:val="28"/>
        </w:rPr>
      </w:pPr>
    </w:p>
    <w:tbl>
      <w:tblPr>
        <w:tblpPr w:leftFromText="180" w:rightFromText="180" w:vertAnchor="text" w:horzAnchor="page" w:tblpX="2045" w:tblpY="155"/>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
        <w:gridCol w:w="5414"/>
        <w:gridCol w:w="3119"/>
      </w:tblGrid>
      <w:tr w:rsidR="00C306BD" w:rsidTr="00C306BD">
        <w:tc>
          <w:tcPr>
            <w:tcW w:w="506"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ind w:right="-59"/>
              <w:jc w:val="center"/>
              <w:rPr>
                <w:b/>
                <w:lang w:eastAsia="en-US"/>
              </w:rPr>
            </w:pPr>
            <w:r>
              <w:rPr>
                <w:b/>
                <w:lang w:eastAsia="en-US"/>
              </w:rPr>
              <w:t xml:space="preserve">№ </w:t>
            </w:r>
            <w:proofErr w:type="spellStart"/>
            <w:r>
              <w:rPr>
                <w:b/>
                <w:lang w:eastAsia="en-US"/>
              </w:rPr>
              <w:t>пп</w:t>
            </w:r>
            <w:proofErr w:type="spellEnd"/>
          </w:p>
        </w:tc>
        <w:tc>
          <w:tcPr>
            <w:tcW w:w="5414"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jc w:val="center"/>
              <w:rPr>
                <w:b/>
                <w:lang w:eastAsia="en-US"/>
              </w:rPr>
            </w:pPr>
            <w:r>
              <w:rPr>
                <w:b/>
                <w:lang w:eastAsia="en-US"/>
              </w:rPr>
              <w:t>Решения</w:t>
            </w:r>
          </w:p>
        </w:tc>
        <w:tc>
          <w:tcPr>
            <w:tcW w:w="3119" w:type="dxa"/>
            <w:tcBorders>
              <w:top w:val="single" w:sz="4" w:space="0" w:color="auto"/>
              <w:left w:val="single" w:sz="4" w:space="0" w:color="auto"/>
              <w:bottom w:val="single" w:sz="4" w:space="0" w:color="auto"/>
              <w:right w:val="single" w:sz="4" w:space="0" w:color="auto"/>
            </w:tcBorders>
          </w:tcPr>
          <w:p w:rsidR="00C306BD" w:rsidRDefault="00C306BD" w:rsidP="00C306BD">
            <w:pPr>
              <w:spacing w:line="276" w:lineRule="auto"/>
              <w:ind w:right="-1"/>
              <w:jc w:val="center"/>
              <w:rPr>
                <w:b/>
                <w:lang w:eastAsia="en-US"/>
              </w:rPr>
            </w:pPr>
            <w:r>
              <w:rPr>
                <w:b/>
                <w:lang w:eastAsia="en-US"/>
              </w:rPr>
              <w:t>Кол-во</w:t>
            </w:r>
          </w:p>
          <w:p w:rsidR="00C306BD" w:rsidRDefault="00C306BD" w:rsidP="00C306BD">
            <w:pPr>
              <w:spacing w:line="276" w:lineRule="auto"/>
              <w:ind w:right="-1"/>
              <w:jc w:val="center"/>
              <w:rPr>
                <w:b/>
                <w:lang w:eastAsia="en-US"/>
              </w:rPr>
            </w:pPr>
          </w:p>
        </w:tc>
      </w:tr>
      <w:tr w:rsidR="00C306BD" w:rsidTr="00C306BD">
        <w:tc>
          <w:tcPr>
            <w:tcW w:w="506"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rPr>
                <w:rFonts w:asciiTheme="minorHAnsi" w:eastAsiaTheme="minorHAnsi" w:hAnsiTheme="minorHAnsi"/>
                <w:sz w:val="22"/>
                <w:szCs w:val="22"/>
                <w:lang w:eastAsia="en-US"/>
              </w:rPr>
            </w:pPr>
          </w:p>
        </w:tc>
        <w:tc>
          <w:tcPr>
            <w:tcW w:w="5414"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jc w:val="both"/>
              <w:rPr>
                <w:b/>
                <w:lang w:eastAsia="en-US"/>
              </w:rPr>
            </w:pPr>
            <w:r>
              <w:rPr>
                <w:b/>
                <w:lang w:eastAsia="en-US"/>
              </w:rPr>
              <w:t xml:space="preserve">Принято всего решений, </w:t>
            </w:r>
          </w:p>
          <w:p w:rsidR="00C306BD" w:rsidRDefault="00C306BD" w:rsidP="00C306BD">
            <w:pPr>
              <w:spacing w:line="276" w:lineRule="auto"/>
              <w:jc w:val="both"/>
              <w:rPr>
                <w:b/>
                <w:lang w:eastAsia="en-US"/>
              </w:rPr>
            </w:pPr>
            <w:r>
              <w:rPr>
                <w:b/>
                <w:lang w:eastAsia="en-US"/>
              </w:rPr>
              <w:t xml:space="preserve">всего* </w:t>
            </w:r>
          </w:p>
          <w:p w:rsidR="00C306BD" w:rsidRDefault="00C306BD" w:rsidP="00C306BD">
            <w:pPr>
              <w:spacing w:line="276" w:lineRule="auto"/>
              <w:jc w:val="both"/>
              <w:rPr>
                <w:b/>
                <w:lang w:eastAsia="en-US"/>
              </w:rPr>
            </w:pPr>
            <w:r>
              <w:rPr>
                <w:i/>
                <w:lang w:eastAsia="en-US"/>
              </w:rPr>
              <w:t>(в том числе из них указать число решений по удовлетворению (частичному удовлетворению) протестов прокуратуры)</w:t>
            </w:r>
          </w:p>
          <w:p w:rsidR="00C306BD" w:rsidRDefault="00C306BD" w:rsidP="00C306BD">
            <w:pPr>
              <w:spacing w:line="276" w:lineRule="auto"/>
              <w:jc w:val="both"/>
              <w:rPr>
                <w:b/>
                <w:lang w:eastAsia="en-US"/>
              </w:rPr>
            </w:pPr>
            <w:r>
              <w:rPr>
                <w:b/>
                <w:lang w:eastAsia="en-US"/>
              </w:rPr>
              <w:t>в том числе:</w:t>
            </w:r>
          </w:p>
        </w:tc>
        <w:tc>
          <w:tcPr>
            <w:tcW w:w="3119"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ind w:right="-851"/>
              <w:jc w:val="both"/>
              <w:rPr>
                <w:lang w:eastAsia="en-US"/>
              </w:rPr>
            </w:pPr>
            <w:r>
              <w:rPr>
                <w:lang w:eastAsia="en-US"/>
              </w:rPr>
              <w:t>25</w:t>
            </w:r>
          </w:p>
        </w:tc>
      </w:tr>
      <w:tr w:rsidR="00C306BD" w:rsidTr="00C306BD">
        <w:tc>
          <w:tcPr>
            <w:tcW w:w="506" w:type="dxa"/>
            <w:vMerge w:val="restart"/>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ind w:right="-59"/>
              <w:jc w:val="both"/>
              <w:rPr>
                <w:lang w:eastAsia="en-US"/>
              </w:rPr>
            </w:pPr>
            <w:r>
              <w:rPr>
                <w:lang w:eastAsia="en-US"/>
              </w:rPr>
              <w:t>1.</w:t>
            </w:r>
          </w:p>
        </w:tc>
        <w:tc>
          <w:tcPr>
            <w:tcW w:w="5414"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rPr>
                <w:lang w:eastAsia="en-US"/>
              </w:rPr>
            </w:pPr>
            <w:r>
              <w:rPr>
                <w:lang w:eastAsia="en-US"/>
              </w:rPr>
              <w:t>- по вопросам социально-экономического развития МО (стратегия, программы)</w:t>
            </w:r>
          </w:p>
        </w:tc>
        <w:tc>
          <w:tcPr>
            <w:tcW w:w="3119"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ind w:right="-851"/>
              <w:jc w:val="both"/>
              <w:rPr>
                <w:lang w:eastAsia="en-US"/>
              </w:rPr>
            </w:pPr>
            <w:r>
              <w:rPr>
                <w:lang w:eastAsia="en-US"/>
              </w:rPr>
              <w:t>1</w:t>
            </w:r>
          </w:p>
        </w:tc>
      </w:tr>
      <w:tr w:rsidR="00C306BD" w:rsidTr="00C306BD">
        <w:tc>
          <w:tcPr>
            <w:tcW w:w="0" w:type="auto"/>
            <w:vMerge/>
            <w:tcBorders>
              <w:top w:val="single" w:sz="4" w:space="0" w:color="auto"/>
              <w:left w:val="single" w:sz="4" w:space="0" w:color="auto"/>
              <w:bottom w:val="single" w:sz="4" w:space="0" w:color="auto"/>
              <w:right w:val="single" w:sz="4" w:space="0" w:color="auto"/>
            </w:tcBorders>
            <w:vAlign w:val="center"/>
            <w:hideMark/>
          </w:tcPr>
          <w:p w:rsidR="00C306BD" w:rsidRDefault="00C306BD" w:rsidP="00C306BD">
            <w:pPr>
              <w:rPr>
                <w:lang w:eastAsia="en-US"/>
              </w:rPr>
            </w:pPr>
          </w:p>
        </w:tc>
        <w:tc>
          <w:tcPr>
            <w:tcW w:w="5414"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rPr>
                <w:lang w:eastAsia="en-US"/>
              </w:rPr>
            </w:pPr>
            <w:r>
              <w:rPr>
                <w:lang w:eastAsia="en-US"/>
              </w:rPr>
              <w:t xml:space="preserve">- по бюджетным, налоговым вопросам: </w:t>
            </w:r>
          </w:p>
          <w:p w:rsidR="00C306BD" w:rsidRDefault="00C306BD" w:rsidP="00C306BD">
            <w:pPr>
              <w:spacing w:line="276" w:lineRule="auto"/>
              <w:rPr>
                <w:lang w:eastAsia="en-US"/>
              </w:rPr>
            </w:pPr>
            <w:proofErr w:type="gramStart"/>
            <w:r>
              <w:rPr>
                <w:lang w:eastAsia="en-US"/>
              </w:rPr>
              <w:t>(утверждение бюджета на очередной финансовый год,</w:t>
            </w:r>
            <w:proofErr w:type="gramEnd"/>
          </w:p>
          <w:p w:rsidR="00C306BD" w:rsidRDefault="00C306BD" w:rsidP="00C306BD">
            <w:pPr>
              <w:spacing w:line="276" w:lineRule="auto"/>
              <w:ind w:right="-116"/>
              <w:rPr>
                <w:lang w:eastAsia="en-US"/>
              </w:rPr>
            </w:pPr>
            <w:r>
              <w:rPr>
                <w:lang w:eastAsia="en-US"/>
              </w:rPr>
              <w:t xml:space="preserve">внесение поправок, информация по текущему  исполнению бюджета (квартал, полугодие, 9 месяцев), утверждение отчёта об исполнении бюджета, установление налоговых ставок, внесение изменений в решение по налогам и др.)  </w:t>
            </w:r>
          </w:p>
        </w:tc>
        <w:tc>
          <w:tcPr>
            <w:tcW w:w="3119"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ind w:right="-851"/>
              <w:jc w:val="both"/>
              <w:rPr>
                <w:lang w:eastAsia="en-US"/>
              </w:rPr>
            </w:pPr>
            <w:r>
              <w:rPr>
                <w:lang w:eastAsia="en-US"/>
              </w:rPr>
              <w:t>8</w:t>
            </w:r>
          </w:p>
        </w:tc>
      </w:tr>
      <w:tr w:rsidR="00C306BD" w:rsidTr="00C306BD">
        <w:tc>
          <w:tcPr>
            <w:tcW w:w="0" w:type="auto"/>
            <w:vMerge/>
            <w:tcBorders>
              <w:top w:val="single" w:sz="4" w:space="0" w:color="auto"/>
              <w:left w:val="single" w:sz="4" w:space="0" w:color="auto"/>
              <w:bottom w:val="single" w:sz="4" w:space="0" w:color="auto"/>
              <w:right w:val="single" w:sz="4" w:space="0" w:color="auto"/>
            </w:tcBorders>
            <w:vAlign w:val="center"/>
            <w:hideMark/>
          </w:tcPr>
          <w:p w:rsidR="00C306BD" w:rsidRDefault="00C306BD" w:rsidP="00C306BD">
            <w:pPr>
              <w:rPr>
                <w:lang w:eastAsia="en-US"/>
              </w:rPr>
            </w:pPr>
          </w:p>
        </w:tc>
        <w:tc>
          <w:tcPr>
            <w:tcW w:w="5414" w:type="dxa"/>
            <w:tcBorders>
              <w:top w:val="single" w:sz="4" w:space="0" w:color="auto"/>
              <w:left w:val="single" w:sz="4" w:space="0" w:color="auto"/>
              <w:bottom w:val="single" w:sz="4" w:space="0" w:color="auto"/>
              <w:right w:val="single" w:sz="4" w:space="0" w:color="auto"/>
            </w:tcBorders>
            <w:hideMark/>
          </w:tcPr>
          <w:p w:rsidR="00C306BD" w:rsidRDefault="007264FA" w:rsidP="00C306BD">
            <w:pPr>
              <w:spacing w:line="276" w:lineRule="auto"/>
              <w:rPr>
                <w:lang w:eastAsia="en-US"/>
              </w:rPr>
            </w:pPr>
            <w:r>
              <w:rPr>
                <w:b/>
                <w:lang w:eastAsia="en-US"/>
              </w:rPr>
              <w:t xml:space="preserve">- </w:t>
            </w:r>
            <w:r w:rsidRPr="003970B7">
              <w:rPr>
                <w:lang w:eastAsia="en-US"/>
              </w:rPr>
              <w:t>по отчётам за 2019</w:t>
            </w:r>
            <w:r w:rsidR="00C306BD" w:rsidRPr="003970B7">
              <w:rPr>
                <w:lang w:eastAsia="en-US"/>
              </w:rPr>
              <w:t xml:space="preserve"> год,</w:t>
            </w:r>
            <w:r w:rsidR="00C306BD">
              <w:rPr>
                <w:lang w:eastAsia="en-US"/>
              </w:rPr>
              <w:t xml:space="preserve"> всего,</w:t>
            </w:r>
          </w:p>
          <w:p w:rsidR="00C306BD" w:rsidRDefault="00C306BD" w:rsidP="00C306BD">
            <w:pPr>
              <w:spacing w:line="276" w:lineRule="auto"/>
              <w:rPr>
                <w:lang w:eastAsia="en-US"/>
              </w:rPr>
            </w:pPr>
            <w:r>
              <w:rPr>
                <w:lang w:eastAsia="en-US"/>
              </w:rPr>
              <w:t>в том числе:</w:t>
            </w:r>
          </w:p>
          <w:p w:rsidR="00C306BD" w:rsidRDefault="00C306BD" w:rsidP="00C306BD">
            <w:pPr>
              <w:spacing w:line="276" w:lineRule="auto"/>
              <w:rPr>
                <w:lang w:eastAsia="en-US"/>
              </w:rPr>
            </w:pPr>
            <w:r>
              <w:rPr>
                <w:lang w:eastAsia="en-US"/>
              </w:rPr>
              <w:t>- отчёт Главы МО,</w:t>
            </w:r>
          </w:p>
          <w:p w:rsidR="00C306BD" w:rsidRDefault="00C306BD" w:rsidP="00C306BD">
            <w:pPr>
              <w:spacing w:line="276" w:lineRule="auto"/>
              <w:rPr>
                <w:lang w:eastAsia="en-US"/>
              </w:rPr>
            </w:pPr>
            <w:r>
              <w:rPr>
                <w:lang w:eastAsia="en-US"/>
              </w:rPr>
              <w:t>- иные отчёты</w:t>
            </w:r>
          </w:p>
        </w:tc>
        <w:tc>
          <w:tcPr>
            <w:tcW w:w="3119" w:type="dxa"/>
            <w:tcBorders>
              <w:top w:val="single" w:sz="4" w:space="0" w:color="auto"/>
              <w:left w:val="single" w:sz="4" w:space="0" w:color="auto"/>
              <w:bottom w:val="single" w:sz="4" w:space="0" w:color="auto"/>
              <w:right w:val="single" w:sz="4" w:space="0" w:color="auto"/>
            </w:tcBorders>
          </w:tcPr>
          <w:p w:rsidR="00C306BD" w:rsidRDefault="00C306BD" w:rsidP="00C306BD">
            <w:pPr>
              <w:spacing w:line="276" w:lineRule="auto"/>
              <w:ind w:right="-851"/>
              <w:jc w:val="both"/>
              <w:rPr>
                <w:lang w:eastAsia="en-US"/>
              </w:rPr>
            </w:pPr>
          </w:p>
          <w:p w:rsidR="00C306BD" w:rsidRDefault="00C306BD" w:rsidP="00C306BD">
            <w:pPr>
              <w:spacing w:line="276" w:lineRule="auto"/>
              <w:ind w:right="-851"/>
              <w:jc w:val="both"/>
              <w:rPr>
                <w:lang w:eastAsia="en-US"/>
              </w:rPr>
            </w:pPr>
          </w:p>
          <w:p w:rsidR="00C306BD" w:rsidRDefault="00C306BD" w:rsidP="00C306BD">
            <w:pPr>
              <w:spacing w:line="276" w:lineRule="auto"/>
              <w:ind w:right="-851"/>
              <w:jc w:val="both"/>
              <w:rPr>
                <w:lang w:eastAsia="en-US"/>
              </w:rPr>
            </w:pPr>
          </w:p>
          <w:p w:rsidR="00C306BD" w:rsidRDefault="00C306BD" w:rsidP="00C306BD">
            <w:pPr>
              <w:spacing w:line="276" w:lineRule="auto"/>
              <w:ind w:right="-851"/>
              <w:jc w:val="both"/>
              <w:rPr>
                <w:lang w:eastAsia="en-US"/>
              </w:rPr>
            </w:pPr>
            <w:r>
              <w:rPr>
                <w:lang w:eastAsia="en-US"/>
              </w:rPr>
              <w:t>1</w:t>
            </w:r>
          </w:p>
        </w:tc>
      </w:tr>
      <w:tr w:rsidR="00C306BD" w:rsidTr="00C306BD">
        <w:tc>
          <w:tcPr>
            <w:tcW w:w="0" w:type="auto"/>
            <w:vMerge/>
            <w:tcBorders>
              <w:top w:val="single" w:sz="4" w:space="0" w:color="auto"/>
              <w:left w:val="single" w:sz="4" w:space="0" w:color="auto"/>
              <w:bottom w:val="single" w:sz="4" w:space="0" w:color="auto"/>
              <w:right w:val="single" w:sz="4" w:space="0" w:color="auto"/>
            </w:tcBorders>
            <w:vAlign w:val="center"/>
            <w:hideMark/>
          </w:tcPr>
          <w:p w:rsidR="00C306BD" w:rsidRDefault="00C306BD" w:rsidP="00C306BD">
            <w:pPr>
              <w:rPr>
                <w:lang w:eastAsia="en-US"/>
              </w:rPr>
            </w:pPr>
          </w:p>
        </w:tc>
        <w:tc>
          <w:tcPr>
            <w:tcW w:w="5414"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rPr>
                <w:lang w:eastAsia="en-US"/>
              </w:rPr>
            </w:pPr>
            <w:r>
              <w:rPr>
                <w:lang w:eastAsia="en-US"/>
              </w:rPr>
              <w:t xml:space="preserve">- по изменениям в Устав </w:t>
            </w:r>
          </w:p>
        </w:tc>
        <w:tc>
          <w:tcPr>
            <w:tcW w:w="3119"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ind w:right="-851"/>
              <w:jc w:val="both"/>
              <w:rPr>
                <w:lang w:eastAsia="en-US"/>
              </w:rPr>
            </w:pPr>
            <w:r>
              <w:rPr>
                <w:lang w:eastAsia="en-US"/>
              </w:rPr>
              <w:t>2</w:t>
            </w:r>
          </w:p>
        </w:tc>
      </w:tr>
      <w:tr w:rsidR="00C306BD" w:rsidTr="00C306BD">
        <w:tc>
          <w:tcPr>
            <w:tcW w:w="0" w:type="auto"/>
            <w:vMerge/>
            <w:tcBorders>
              <w:top w:val="single" w:sz="4" w:space="0" w:color="auto"/>
              <w:left w:val="single" w:sz="4" w:space="0" w:color="auto"/>
              <w:bottom w:val="single" w:sz="4" w:space="0" w:color="auto"/>
              <w:right w:val="single" w:sz="4" w:space="0" w:color="auto"/>
            </w:tcBorders>
            <w:vAlign w:val="center"/>
            <w:hideMark/>
          </w:tcPr>
          <w:p w:rsidR="00C306BD" w:rsidRDefault="00C306BD" w:rsidP="00C306BD">
            <w:pPr>
              <w:rPr>
                <w:lang w:eastAsia="en-US"/>
              </w:rPr>
            </w:pPr>
          </w:p>
        </w:tc>
        <w:tc>
          <w:tcPr>
            <w:tcW w:w="5414"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rPr>
                <w:lang w:eastAsia="en-US"/>
              </w:rPr>
            </w:pPr>
            <w:r>
              <w:rPr>
                <w:lang w:eastAsia="en-US"/>
              </w:rPr>
              <w:t>- по изменению структуры органов МСУ</w:t>
            </w:r>
          </w:p>
        </w:tc>
        <w:tc>
          <w:tcPr>
            <w:tcW w:w="3119"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ind w:right="-851"/>
              <w:jc w:val="both"/>
              <w:rPr>
                <w:lang w:eastAsia="en-US"/>
              </w:rPr>
            </w:pPr>
            <w:r>
              <w:rPr>
                <w:lang w:eastAsia="en-US"/>
              </w:rPr>
              <w:t>1</w:t>
            </w:r>
          </w:p>
        </w:tc>
      </w:tr>
      <w:tr w:rsidR="00C306BD" w:rsidTr="00C306BD">
        <w:tc>
          <w:tcPr>
            <w:tcW w:w="0" w:type="auto"/>
            <w:vMerge/>
            <w:tcBorders>
              <w:top w:val="single" w:sz="4" w:space="0" w:color="auto"/>
              <w:left w:val="single" w:sz="4" w:space="0" w:color="auto"/>
              <w:bottom w:val="single" w:sz="4" w:space="0" w:color="auto"/>
              <w:right w:val="single" w:sz="4" w:space="0" w:color="auto"/>
            </w:tcBorders>
            <w:vAlign w:val="center"/>
            <w:hideMark/>
          </w:tcPr>
          <w:p w:rsidR="00C306BD" w:rsidRDefault="00C306BD" w:rsidP="00C306BD">
            <w:pPr>
              <w:rPr>
                <w:lang w:eastAsia="en-US"/>
              </w:rPr>
            </w:pPr>
          </w:p>
        </w:tc>
        <w:tc>
          <w:tcPr>
            <w:tcW w:w="5414"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rPr>
                <w:lang w:eastAsia="en-US"/>
              </w:rPr>
            </w:pPr>
            <w:r>
              <w:rPr>
                <w:lang w:eastAsia="en-US"/>
              </w:rPr>
              <w:t>- по передаче полномочий</w:t>
            </w:r>
          </w:p>
        </w:tc>
        <w:tc>
          <w:tcPr>
            <w:tcW w:w="3119"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ind w:right="-851"/>
              <w:jc w:val="both"/>
              <w:rPr>
                <w:lang w:eastAsia="en-US"/>
              </w:rPr>
            </w:pPr>
            <w:r>
              <w:rPr>
                <w:lang w:eastAsia="en-US"/>
              </w:rPr>
              <w:t>3</w:t>
            </w:r>
          </w:p>
        </w:tc>
      </w:tr>
      <w:tr w:rsidR="00C306BD" w:rsidTr="00C306BD">
        <w:tc>
          <w:tcPr>
            <w:tcW w:w="506" w:type="dxa"/>
            <w:vMerge w:val="restart"/>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ind w:right="-59"/>
              <w:jc w:val="both"/>
              <w:rPr>
                <w:lang w:eastAsia="en-US"/>
              </w:rPr>
            </w:pPr>
            <w:r>
              <w:rPr>
                <w:lang w:eastAsia="en-US"/>
              </w:rPr>
              <w:t>2.</w:t>
            </w:r>
          </w:p>
        </w:tc>
        <w:tc>
          <w:tcPr>
            <w:tcW w:w="5414"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rPr>
                <w:lang w:eastAsia="en-US"/>
              </w:rPr>
            </w:pPr>
            <w:r>
              <w:rPr>
                <w:b/>
                <w:lang w:eastAsia="en-US"/>
              </w:rPr>
              <w:t>Иные вопросы</w:t>
            </w:r>
            <w:r>
              <w:rPr>
                <w:lang w:eastAsia="en-US"/>
              </w:rPr>
              <w:t>, всего,</w:t>
            </w:r>
          </w:p>
          <w:p w:rsidR="00C306BD" w:rsidRDefault="00C306BD" w:rsidP="00C306BD">
            <w:pPr>
              <w:spacing w:line="276" w:lineRule="auto"/>
              <w:rPr>
                <w:lang w:eastAsia="en-US"/>
              </w:rPr>
            </w:pPr>
            <w:r>
              <w:rPr>
                <w:lang w:eastAsia="en-US"/>
              </w:rPr>
              <w:t>в том числе:</w:t>
            </w:r>
          </w:p>
        </w:tc>
        <w:tc>
          <w:tcPr>
            <w:tcW w:w="3119" w:type="dxa"/>
            <w:tcBorders>
              <w:top w:val="single" w:sz="4" w:space="0" w:color="auto"/>
              <w:left w:val="single" w:sz="4" w:space="0" w:color="auto"/>
              <w:bottom w:val="single" w:sz="4" w:space="0" w:color="auto"/>
              <w:right w:val="single" w:sz="4" w:space="0" w:color="auto"/>
            </w:tcBorders>
          </w:tcPr>
          <w:p w:rsidR="00C306BD" w:rsidRDefault="00C306BD" w:rsidP="00C306BD">
            <w:pPr>
              <w:spacing w:line="276" w:lineRule="auto"/>
              <w:ind w:right="-851"/>
              <w:jc w:val="both"/>
              <w:rPr>
                <w:lang w:eastAsia="en-US"/>
              </w:rPr>
            </w:pPr>
          </w:p>
        </w:tc>
      </w:tr>
      <w:tr w:rsidR="00C306BD" w:rsidTr="00C306BD">
        <w:tc>
          <w:tcPr>
            <w:tcW w:w="0" w:type="auto"/>
            <w:vMerge/>
            <w:tcBorders>
              <w:top w:val="single" w:sz="4" w:space="0" w:color="auto"/>
              <w:left w:val="single" w:sz="4" w:space="0" w:color="auto"/>
              <w:bottom w:val="single" w:sz="4" w:space="0" w:color="auto"/>
              <w:right w:val="single" w:sz="4" w:space="0" w:color="auto"/>
            </w:tcBorders>
            <w:vAlign w:val="center"/>
            <w:hideMark/>
          </w:tcPr>
          <w:p w:rsidR="00C306BD" w:rsidRDefault="00C306BD" w:rsidP="00C306BD">
            <w:pPr>
              <w:rPr>
                <w:lang w:eastAsia="en-US"/>
              </w:rPr>
            </w:pPr>
          </w:p>
        </w:tc>
        <w:tc>
          <w:tcPr>
            <w:tcW w:w="5414"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rPr>
                <w:lang w:eastAsia="en-US"/>
              </w:rPr>
            </w:pPr>
            <w:r>
              <w:rPr>
                <w:lang w:eastAsia="en-US"/>
              </w:rPr>
              <w:t>- по муниципальной службе,</w:t>
            </w:r>
          </w:p>
        </w:tc>
        <w:tc>
          <w:tcPr>
            <w:tcW w:w="3119"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ind w:right="-851"/>
              <w:jc w:val="both"/>
              <w:rPr>
                <w:lang w:eastAsia="en-US"/>
              </w:rPr>
            </w:pPr>
            <w:r>
              <w:rPr>
                <w:lang w:eastAsia="en-US"/>
              </w:rPr>
              <w:t>1</w:t>
            </w:r>
          </w:p>
        </w:tc>
      </w:tr>
      <w:tr w:rsidR="00C306BD" w:rsidTr="00C306BD">
        <w:tc>
          <w:tcPr>
            <w:tcW w:w="0" w:type="auto"/>
            <w:vMerge/>
            <w:tcBorders>
              <w:top w:val="single" w:sz="4" w:space="0" w:color="auto"/>
              <w:left w:val="single" w:sz="4" w:space="0" w:color="auto"/>
              <w:bottom w:val="single" w:sz="4" w:space="0" w:color="auto"/>
              <w:right w:val="single" w:sz="4" w:space="0" w:color="auto"/>
            </w:tcBorders>
            <w:vAlign w:val="center"/>
            <w:hideMark/>
          </w:tcPr>
          <w:p w:rsidR="00C306BD" w:rsidRDefault="00C306BD" w:rsidP="00C306BD">
            <w:pPr>
              <w:rPr>
                <w:lang w:eastAsia="en-US"/>
              </w:rPr>
            </w:pPr>
          </w:p>
        </w:tc>
        <w:tc>
          <w:tcPr>
            <w:tcW w:w="5414"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rPr>
                <w:lang w:eastAsia="en-US"/>
              </w:rPr>
            </w:pPr>
            <w:r>
              <w:rPr>
                <w:lang w:eastAsia="en-US"/>
              </w:rPr>
              <w:t>- по вопросам социальной политики</w:t>
            </w:r>
          </w:p>
        </w:tc>
        <w:tc>
          <w:tcPr>
            <w:tcW w:w="3119"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ind w:right="-851"/>
              <w:jc w:val="both"/>
              <w:rPr>
                <w:lang w:eastAsia="en-US"/>
              </w:rPr>
            </w:pPr>
            <w:r>
              <w:rPr>
                <w:lang w:eastAsia="en-US"/>
              </w:rPr>
              <w:t>1</w:t>
            </w:r>
          </w:p>
        </w:tc>
      </w:tr>
      <w:tr w:rsidR="00C306BD" w:rsidTr="00C306BD">
        <w:tc>
          <w:tcPr>
            <w:tcW w:w="506"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ind w:right="-59"/>
              <w:jc w:val="both"/>
              <w:rPr>
                <w:lang w:eastAsia="en-US"/>
              </w:rPr>
            </w:pPr>
            <w:r>
              <w:rPr>
                <w:lang w:eastAsia="en-US"/>
              </w:rPr>
              <w:t>3.</w:t>
            </w:r>
          </w:p>
        </w:tc>
        <w:tc>
          <w:tcPr>
            <w:tcW w:w="5414"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rPr>
                <w:lang w:eastAsia="en-US"/>
              </w:rPr>
            </w:pPr>
            <w:r>
              <w:rPr>
                <w:b/>
                <w:lang w:eastAsia="en-US"/>
              </w:rPr>
              <w:t>Прочие решения</w:t>
            </w:r>
            <w:r>
              <w:rPr>
                <w:lang w:eastAsia="en-US"/>
              </w:rPr>
              <w:t xml:space="preserve">, не включённые в п.1 и п.2 </w:t>
            </w:r>
          </w:p>
        </w:tc>
        <w:tc>
          <w:tcPr>
            <w:tcW w:w="3119"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ind w:right="-851"/>
              <w:jc w:val="both"/>
              <w:rPr>
                <w:i/>
                <w:lang w:eastAsia="en-US"/>
              </w:rPr>
            </w:pPr>
            <w:r>
              <w:rPr>
                <w:i/>
                <w:lang w:eastAsia="en-US"/>
              </w:rPr>
              <w:t>2</w:t>
            </w:r>
          </w:p>
        </w:tc>
      </w:tr>
      <w:tr w:rsidR="00C306BD" w:rsidTr="00C306BD">
        <w:tc>
          <w:tcPr>
            <w:tcW w:w="506"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ind w:right="-59"/>
              <w:jc w:val="both"/>
              <w:rPr>
                <w:lang w:eastAsia="en-US"/>
              </w:rPr>
            </w:pPr>
            <w:r>
              <w:rPr>
                <w:lang w:eastAsia="en-US"/>
              </w:rPr>
              <w:t>4.</w:t>
            </w:r>
          </w:p>
        </w:tc>
        <w:tc>
          <w:tcPr>
            <w:tcW w:w="5414"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rPr>
                <w:b/>
                <w:lang w:eastAsia="en-US"/>
              </w:rPr>
            </w:pPr>
            <w:r>
              <w:rPr>
                <w:b/>
                <w:lang w:eastAsia="en-US"/>
              </w:rPr>
              <w:t xml:space="preserve">Рассмотрено вопросов, по которым не принимались решения </w:t>
            </w:r>
            <w:r>
              <w:rPr>
                <w:lang w:eastAsia="en-US"/>
              </w:rPr>
              <w:t>(вопросы из раздела «разное», имеется запись в протоколе)</w:t>
            </w:r>
          </w:p>
        </w:tc>
        <w:tc>
          <w:tcPr>
            <w:tcW w:w="3119"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ind w:right="-851"/>
              <w:jc w:val="both"/>
              <w:rPr>
                <w:i/>
                <w:lang w:eastAsia="en-US"/>
              </w:rPr>
            </w:pPr>
            <w:r>
              <w:rPr>
                <w:i/>
                <w:lang w:eastAsia="en-US"/>
              </w:rPr>
              <w:t>-</w:t>
            </w:r>
          </w:p>
        </w:tc>
      </w:tr>
      <w:tr w:rsidR="00C306BD" w:rsidTr="00C306BD">
        <w:tc>
          <w:tcPr>
            <w:tcW w:w="506"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ind w:right="-59"/>
              <w:jc w:val="both"/>
              <w:rPr>
                <w:lang w:eastAsia="en-US"/>
              </w:rPr>
            </w:pPr>
            <w:r>
              <w:rPr>
                <w:lang w:eastAsia="en-US"/>
              </w:rPr>
              <w:t>5.</w:t>
            </w:r>
          </w:p>
        </w:tc>
        <w:tc>
          <w:tcPr>
            <w:tcW w:w="5414" w:type="dxa"/>
            <w:tcBorders>
              <w:top w:val="single" w:sz="4" w:space="0" w:color="auto"/>
              <w:left w:val="single" w:sz="4" w:space="0" w:color="auto"/>
              <w:bottom w:val="single" w:sz="4" w:space="0" w:color="auto"/>
              <w:right w:val="single" w:sz="4" w:space="0" w:color="auto"/>
            </w:tcBorders>
            <w:hideMark/>
          </w:tcPr>
          <w:p w:rsidR="00C306BD" w:rsidRDefault="00C306BD" w:rsidP="00C306BD">
            <w:pPr>
              <w:spacing w:line="276" w:lineRule="auto"/>
              <w:rPr>
                <w:b/>
                <w:lang w:eastAsia="en-US"/>
              </w:rPr>
            </w:pPr>
            <w:r>
              <w:rPr>
                <w:b/>
                <w:lang w:eastAsia="en-US"/>
              </w:rPr>
              <w:t>Количество протестов Прокуратуры, из них:</w:t>
            </w:r>
          </w:p>
          <w:p w:rsidR="00C306BD" w:rsidRDefault="00C306BD" w:rsidP="00C306BD">
            <w:pPr>
              <w:spacing w:line="276" w:lineRule="auto"/>
              <w:rPr>
                <w:lang w:eastAsia="en-US"/>
              </w:rPr>
            </w:pPr>
            <w:r>
              <w:rPr>
                <w:lang w:eastAsia="en-US"/>
              </w:rPr>
              <w:t>- принято</w:t>
            </w:r>
          </w:p>
          <w:p w:rsidR="00C306BD" w:rsidRDefault="00C306BD" w:rsidP="00C306BD">
            <w:pPr>
              <w:spacing w:line="276" w:lineRule="auto"/>
              <w:rPr>
                <w:lang w:eastAsia="en-US"/>
              </w:rPr>
            </w:pPr>
            <w:r>
              <w:rPr>
                <w:lang w:eastAsia="en-US"/>
              </w:rPr>
              <w:t>- отклонено</w:t>
            </w:r>
          </w:p>
          <w:p w:rsidR="00C306BD" w:rsidRDefault="00C306BD" w:rsidP="00C306BD">
            <w:pPr>
              <w:spacing w:line="276" w:lineRule="auto"/>
              <w:rPr>
                <w:b/>
                <w:lang w:eastAsia="en-US"/>
              </w:rPr>
            </w:pPr>
            <w:r>
              <w:rPr>
                <w:lang w:eastAsia="en-US"/>
              </w:rPr>
              <w:t>- частично удовлетворено</w:t>
            </w:r>
          </w:p>
        </w:tc>
        <w:tc>
          <w:tcPr>
            <w:tcW w:w="3119" w:type="dxa"/>
            <w:tcBorders>
              <w:top w:val="single" w:sz="4" w:space="0" w:color="auto"/>
              <w:left w:val="single" w:sz="4" w:space="0" w:color="auto"/>
              <w:bottom w:val="single" w:sz="4" w:space="0" w:color="auto"/>
              <w:right w:val="single" w:sz="4" w:space="0" w:color="auto"/>
            </w:tcBorders>
          </w:tcPr>
          <w:p w:rsidR="00C306BD" w:rsidRDefault="00C306BD" w:rsidP="00C306BD">
            <w:pPr>
              <w:spacing w:line="276" w:lineRule="auto"/>
              <w:ind w:right="-851"/>
              <w:jc w:val="both"/>
              <w:rPr>
                <w:i/>
                <w:lang w:eastAsia="en-US"/>
              </w:rPr>
            </w:pPr>
            <w:r>
              <w:rPr>
                <w:i/>
                <w:lang w:eastAsia="en-US"/>
              </w:rPr>
              <w:t>5</w:t>
            </w:r>
          </w:p>
          <w:p w:rsidR="00C306BD" w:rsidRDefault="00C306BD" w:rsidP="00C306BD">
            <w:pPr>
              <w:spacing w:line="276" w:lineRule="auto"/>
              <w:ind w:right="-851"/>
              <w:jc w:val="both"/>
              <w:rPr>
                <w:i/>
                <w:lang w:eastAsia="en-US"/>
              </w:rPr>
            </w:pPr>
            <w:r>
              <w:rPr>
                <w:i/>
                <w:lang w:eastAsia="en-US"/>
              </w:rPr>
              <w:t>4</w:t>
            </w:r>
          </w:p>
          <w:p w:rsidR="00C306BD" w:rsidRDefault="00C306BD" w:rsidP="00C306BD">
            <w:pPr>
              <w:spacing w:line="276" w:lineRule="auto"/>
              <w:ind w:right="-851"/>
              <w:jc w:val="both"/>
              <w:rPr>
                <w:i/>
                <w:lang w:eastAsia="en-US"/>
              </w:rPr>
            </w:pPr>
            <w:r>
              <w:rPr>
                <w:i/>
                <w:lang w:eastAsia="en-US"/>
              </w:rPr>
              <w:t>-</w:t>
            </w:r>
          </w:p>
          <w:p w:rsidR="00C306BD" w:rsidRDefault="00C306BD" w:rsidP="00C306BD">
            <w:pPr>
              <w:spacing w:line="276" w:lineRule="auto"/>
              <w:ind w:right="-851"/>
              <w:jc w:val="both"/>
              <w:rPr>
                <w:i/>
                <w:lang w:eastAsia="en-US"/>
              </w:rPr>
            </w:pPr>
            <w:r>
              <w:rPr>
                <w:i/>
                <w:lang w:eastAsia="en-US"/>
              </w:rPr>
              <w:t>1</w:t>
            </w:r>
          </w:p>
        </w:tc>
      </w:tr>
    </w:tbl>
    <w:p w:rsidR="00C306BD" w:rsidRDefault="00C306BD" w:rsidP="00C306BD">
      <w:pPr>
        <w:pStyle w:val="aa"/>
        <w:ind w:right="-851"/>
        <w:jc w:val="both"/>
        <w:rPr>
          <w:color w:val="FF0000"/>
          <w:sz w:val="28"/>
          <w:szCs w:val="28"/>
        </w:rPr>
      </w:pPr>
    </w:p>
    <w:tbl>
      <w:tblPr>
        <w:tblW w:w="8818" w:type="dxa"/>
        <w:jc w:val="center"/>
        <w:tblInd w:w="-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3"/>
        <w:gridCol w:w="1134"/>
        <w:gridCol w:w="4111"/>
      </w:tblGrid>
      <w:tr w:rsidR="00C306BD" w:rsidTr="00C306BD">
        <w:trPr>
          <w:jc w:val="center"/>
        </w:trPr>
        <w:tc>
          <w:tcPr>
            <w:tcW w:w="3573" w:type="dxa"/>
            <w:tcBorders>
              <w:top w:val="single" w:sz="4" w:space="0" w:color="auto"/>
              <w:left w:val="single" w:sz="4" w:space="0" w:color="auto"/>
              <w:bottom w:val="single" w:sz="4" w:space="0" w:color="auto"/>
              <w:right w:val="single" w:sz="4" w:space="0" w:color="auto"/>
            </w:tcBorders>
            <w:hideMark/>
          </w:tcPr>
          <w:p w:rsidR="00C306BD" w:rsidRDefault="00C306BD">
            <w:pPr>
              <w:spacing w:line="276" w:lineRule="auto"/>
              <w:ind w:right="-5"/>
              <w:rPr>
                <w:b/>
                <w:lang w:eastAsia="en-US"/>
              </w:rPr>
            </w:pPr>
            <w:r>
              <w:rPr>
                <w:b/>
                <w:lang w:eastAsia="en-US"/>
              </w:rPr>
              <w:t>Мероприятия</w:t>
            </w:r>
          </w:p>
        </w:tc>
        <w:tc>
          <w:tcPr>
            <w:tcW w:w="1134" w:type="dxa"/>
            <w:tcBorders>
              <w:top w:val="single" w:sz="4" w:space="0" w:color="auto"/>
              <w:left w:val="single" w:sz="4" w:space="0" w:color="auto"/>
              <w:bottom w:val="single" w:sz="4" w:space="0" w:color="auto"/>
              <w:right w:val="single" w:sz="4" w:space="0" w:color="auto"/>
            </w:tcBorders>
          </w:tcPr>
          <w:p w:rsidR="00C306BD" w:rsidRDefault="00C306BD">
            <w:pPr>
              <w:spacing w:line="276" w:lineRule="auto"/>
              <w:ind w:right="-5"/>
              <w:jc w:val="center"/>
              <w:rPr>
                <w:b/>
                <w:lang w:eastAsia="en-US"/>
              </w:rPr>
            </w:pPr>
            <w:r>
              <w:rPr>
                <w:b/>
                <w:lang w:eastAsia="en-US"/>
              </w:rPr>
              <w:t>Кол-во</w:t>
            </w:r>
          </w:p>
          <w:p w:rsidR="00C306BD" w:rsidRDefault="00C306BD">
            <w:pPr>
              <w:spacing w:line="276" w:lineRule="auto"/>
              <w:ind w:right="-5"/>
              <w:jc w:val="center"/>
              <w:rPr>
                <w:b/>
                <w:lang w:eastAsia="en-US"/>
              </w:rPr>
            </w:pPr>
          </w:p>
        </w:tc>
        <w:tc>
          <w:tcPr>
            <w:tcW w:w="4111" w:type="dxa"/>
            <w:tcBorders>
              <w:top w:val="single" w:sz="4" w:space="0" w:color="auto"/>
              <w:left w:val="single" w:sz="4" w:space="0" w:color="auto"/>
              <w:bottom w:val="single" w:sz="4" w:space="0" w:color="auto"/>
              <w:right w:val="single" w:sz="4" w:space="0" w:color="auto"/>
            </w:tcBorders>
            <w:hideMark/>
          </w:tcPr>
          <w:p w:rsidR="00C306BD" w:rsidRDefault="00C306BD">
            <w:pPr>
              <w:spacing w:line="276" w:lineRule="auto"/>
              <w:ind w:right="-5"/>
              <w:jc w:val="center"/>
              <w:rPr>
                <w:b/>
                <w:lang w:eastAsia="en-US"/>
              </w:rPr>
            </w:pPr>
            <w:r>
              <w:rPr>
                <w:b/>
                <w:lang w:eastAsia="en-US"/>
              </w:rPr>
              <w:t>Доп. информация</w:t>
            </w:r>
          </w:p>
        </w:tc>
      </w:tr>
      <w:tr w:rsidR="00C306BD" w:rsidTr="00C306BD">
        <w:trPr>
          <w:jc w:val="center"/>
        </w:trPr>
        <w:tc>
          <w:tcPr>
            <w:tcW w:w="3573" w:type="dxa"/>
            <w:tcBorders>
              <w:top w:val="single" w:sz="4" w:space="0" w:color="auto"/>
              <w:left w:val="single" w:sz="4" w:space="0" w:color="auto"/>
              <w:bottom w:val="single" w:sz="4" w:space="0" w:color="auto"/>
              <w:right w:val="single" w:sz="4" w:space="0" w:color="auto"/>
            </w:tcBorders>
            <w:hideMark/>
          </w:tcPr>
          <w:p w:rsidR="00C306BD" w:rsidRDefault="00C306BD">
            <w:pPr>
              <w:spacing w:line="276" w:lineRule="auto"/>
              <w:ind w:right="-5"/>
              <w:rPr>
                <w:lang w:eastAsia="en-US"/>
              </w:rPr>
            </w:pPr>
            <w:r>
              <w:rPr>
                <w:lang w:eastAsia="en-US"/>
              </w:rPr>
              <w:t xml:space="preserve">Участие руководителя представительного органа в сельских сходах, интервью в СМИ </w:t>
            </w:r>
          </w:p>
        </w:tc>
        <w:tc>
          <w:tcPr>
            <w:tcW w:w="1134" w:type="dxa"/>
            <w:tcBorders>
              <w:top w:val="single" w:sz="4" w:space="0" w:color="auto"/>
              <w:left w:val="single" w:sz="4" w:space="0" w:color="auto"/>
              <w:bottom w:val="single" w:sz="4" w:space="0" w:color="auto"/>
              <w:right w:val="single" w:sz="4" w:space="0" w:color="auto"/>
            </w:tcBorders>
          </w:tcPr>
          <w:p w:rsidR="00C306BD" w:rsidRDefault="00C306BD">
            <w:pPr>
              <w:spacing w:line="276" w:lineRule="auto"/>
              <w:ind w:right="-5"/>
              <w:rPr>
                <w:i/>
                <w:color w:val="FF0000"/>
                <w:lang w:eastAsia="en-US"/>
              </w:rPr>
            </w:pPr>
          </w:p>
        </w:tc>
        <w:tc>
          <w:tcPr>
            <w:tcW w:w="4111" w:type="dxa"/>
            <w:tcBorders>
              <w:top w:val="single" w:sz="4" w:space="0" w:color="auto"/>
              <w:left w:val="single" w:sz="4" w:space="0" w:color="auto"/>
              <w:bottom w:val="single" w:sz="4" w:space="0" w:color="auto"/>
              <w:right w:val="single" w:sz="4" w:space="0" w:color="auto"/>
            </w:tcBorders>
            <w:hideMark/>
          </w:tcPr>
          <w:p w:rsidR="00C306BD" w:rsidRDefault="00C306BD">
            <w:pPr>
              <w:spacing w:line="276" w:lineRule="auto"/>
              <w:ind w:right="-5"/>
              <w:rPr>
                <w:i/>
                <w:lang w:eastAsia="en-US"/>
              </w:rPr>
            </w:pPr>
            <w:r>
              <w:rPr>
                <w:i/>
                <w:lang w:eastAsia="en-US"/>
              </w:rPr>
              <w:t xml:space="preserve">Сходы – 4 </w:t>
            </w:r>
          </w:p>
          <w:p w:rsidR="00C306BD" w:rsidRDefault="00C306BD">
            <w:pPr>
              <w:spacing w:line="276" w:lineRule="auto"/>
              <w:ind w:right="-5"/>
              <w:rPr>
                <w:i/>
                <w:lang w:eastAsia="en-US"/>
              </w:rPr>
            </w:pPr>
            <w:r>
              <w:rPr>
                <w:i/>
                <w:lang w:eastAsia="en-US"/>
              </w:rPr>
              <w:t>Интервью в газету «</w:t>
            </w:r>
            <w:proofErr w:type="spellStart"/>
            <w:proofErr w:type="gramStart"/>
            <w:r>
              <w:rPr>
                <w:i/>
                <w:lang w:eastAsia="en-US"/>
              </w:rPr>
              <w:t>Прикамская</w:t>
            </w:r>
            <w:proofErr w:type="spellEnd"/>
            <w:proofErr w:type="gramEnd"/>
            <w:r>
              <w:rPr>
                <w:i/>
                <w:lang w:eastAsia="en-US"/>
              </w:rPr>
              <w:t xml:space="preserve"> правда» - 2</w:t>
            </w:r>
          </w:p>
          <w:p w:rsidR="00C306BD" w:rsidRDefault="00C306BD">
            <w:pPr>
              <w:spacing w:line="276" w:lineRule="auto"/>
              <w:ind w:right="-5"/>
              <w:rPr>
                <w:i/>
                <w:lang w:eastAsia="en-US"/>
              </w:rPr>
            </w:pPr>
            <w:r>
              <w:rPr>
                <w:i/>
                <w:lang w:eastAsia="en-US"/>
              </w:rPr>
              <w:t>Интервью ГТРК «Моя Удмуртия»-1</w:t>
            </w:r>
          </w:p>
        </w:tc>
      </w:tr>
    </w:tbl>
    <w:p w:rsidR="00C306BD" w:rsidRDefault="00C306BD" w:rsidP="00C306BD">
      <w:pPr>
        <w:jc w:val="both"/>
        <w:rPr>
          <w:color w:val="FF0000"/>
          <w:sz w:val="28"/>
          <w:szCs w:val="28"/>
        </w:rPr>
      </w:pPr>
    </w:p>
    <w:p w:rsidR="000C7583" w:rsidRPr="001A3F66" w:rsidRDefault="000C7583" w:rsidP="00C306BD">
      <w:pPr>
        <w:ind w:left="142"/>
        <w:jc w:val="both"/>
        <w:rPr>
          <w:sz w:val="28"/>
          <w:szCs w:val="28"/>
        </w:rPr>
      </w:pPr>
      <w:r>
        <w:rPr>
          <w:color w:val="FF0000"/>
          <w:sz w:val="28"/>
          <w:szCs w:val="28"/>
        </w:rPr>
        <w:t xml:space="preserve">  </w:t>
      </w:r>
      <w:r w:rsidRPr="001A3F66">
        <w:rPr>
          <w:sz w:val="28"/>
          <w:szCs w:val="28"/>
        </w:rPr>
        <w:t>Активность</w:t>
      </w:r>
      <w:r w:rsidR="001A3F66">
        <w:rPr>
          <w:sz w:val="28"/>
          <w:szCs w:val="28"/>
        </w:rPr>
        <w:t xml:space="preserve"> проявили следующие</w:t>
      </w:r>
      <w:r w:rsidRPr="001A3F66">
        <w:rPr>
          <w:sz w:val="28"/>
          <w:szCs w:val="28"/>
        </w:rPr>
        <w:t xml:space="preserve"> депутаты поселения</w:t>
      </w:r>
      <w:r w:rsidR="001A3F66">
        <w:rPr>
          <w:sz w:val="28"/>
          <w:szCs w:val="28"/>
        </w:rPr>
        <w:t>:</w:t>
      </w:r>
      <w:r w:rsidRPr="001A3F66">
        <w:rPr>
          <w:sz w:val="28"/>
          <w:szCs w:val="28"/>
        </w:rPr>
        <w:t xml:space="preserve">  </w:t>
      </w:r>
    </w:p>
    <w:p w:rsidR="00C306BD" w:rsidRDefault="00C306BD" w:rsidP="00C306BD">
      <w:pPr>
        <w:ind w:left="142"/>
        <w:jc w:val="both"/>
        <w:rPr>
          <w:sz w:val="28"/>
          <w:szCs w:val="28"/>
        </w:rPr>
      </w:pPr>
      <w:proofErr w:type="spellStart"/>
      <w:r w:rsidRPr="001A3F66">
        <w:rPr>
          <w:sz w:val="28"/>
          <w:szCs w:val="28"/>
        </w:rPr>
        <w:t>Шайдуров</w:t>
      </w:r>
      <w:proofErr w:type="spellEnd"/>
      <w:r w:rsidRPr="001A3F66">
        <w:rPr>
          <w:sz w:val="28"/>
          <w:szCs w:val="28"/>
        </w:rPr>
        <w:t xml:space="preserve"> В.А. – работа с населением по газификации</w:t>
      </w:r>
      <w:r>
        <w:rPr>
          <w:sz w:val="28"/>
          <w:szCs w:val="28"/>
        </w:rPr>
        <w:t xml:space="preserve">; </w:t>
      </w:r>
    </w:p>
    <w:p w:rsidR="00C306BD" w:rsidRDefault="00C306BD" w:rsidP="00C306BD">
      <w:pPr>
        <w:ind w:left="142"/>
        <w:jc w:val="both"/>
        <w:rPr>
          <w:sz w:val="28"/>
          <w:szCs w:val="28"/>
        </w:rPr>
      </w:pPr>
      <w:proofErr w:type="spellStart"/>
      <w:r>
        <w:rPr>
          <w:sz w:val="28"/>
          <w:szCs w:val="28"/>
        </w:rPr>
        <w:t>Шайдуров</w:t>
      </w:r>
      <w:proofErr w:type="spellEnd"/>
      <w:r>
        <w:rPr>
          <w:sz w:val="28"/>
          <w:szCs w:val="28"/>
        </w:rPr>
        <w:t xml:space="preserve"> А.С.- субботник у  обелиска воинам Вов;</w:t>
      </w:r>
    </w:p>
    <w:p w:rsidR="00C306BD" w:rsidRDefault="00C306BD" w:rsidP="00C306BD">
      <w:pPr>
        <w:ind w:left="142"/>
        <w:jc w:val="both"/>
        <w:rPr>
          <w:sz w:val="28"/>
          <w:szCs w:val="28"/>
        </w:rPr>
      </w:pPr>
      <w:r>
        <w:rPr>
          <w:sz w:val="28"/>
          <w:szCs w:val="28"/>
        </w:rPr>
        <w:t>Бабкина С.А.- участие в организации сельских культурно – массовых мероприятий, оказание спонсорской помощи;</w:t>
      </w:r>
    </w:p>
    <w:p w:rsidR="00C306BD" w:rsidRDefault="00C306BD" w:rsidP="00C306BD">
      <w:pPr>
        <w:ind w:left="142"/>
        <w:jc w:val="both"/>
        <w:rPr>
          <w:i/>
          <w:color w:val="FF0000"/>
          <w:sz w:val="28"/>
          <w:szCs w:val="28"/>
        </w:rPr>
      </w:pPr>
      <w:r>
        <w:rPr>
          <w:sz w:val="28"/>
          <w:szCs w:val="28"/>
        </w:rPr>
        <w:t xml:space="preserve">Шитов В.А.- благоустройство д. </w:t>
      </w:r>
      <w:proofErr w:type="spellStart"/>
      <w:r>
        <w:rPr>
          <w:sz w:val="28"/>
          <w:szCs w:val="28"/>
        </w:rPr>
        <w:t>Кухтино</w:t>
      </w:r>
      <w:proofErr w:type="spellEnd"/>
      <w:r>
        <w:rPr>
          <w:sz w:val="28"/>
          <w:szCs w:val="28"/>
        </w:rPr>
        <w:t>, оказание помощи инвалидам, пенсионерам.</w:t>
      </w:r>
    </w:p>
    <w:p w:rsidR="004C0B3D" w:rsidRDefault="004C0B3D" w:rsidP="004C0B3D">
      <w:pPr>
        <w:spacing w:line="276" w:lineRule="auto"/>
        <w:ind w:firstLine="708"/>
        <w:jc w:val="both"/>
        <w:rPr>
          <w:sz w:val="26"/>
          <w:szCs w:val="26"/>
        </w:rPr>
      </w:pPr>
      <w:r>
        <w:rPr>
          <w:sz w:val="26"/>
          <w:szCs w:val="26"/>
        </w:rPr>
        <w:t xml:space="preserve">Информация по графику приёма избирателей депутатами: </w:t>
      </w:r>
    </w:p>
    <w:p w:rsidR="004C0B3D" w:rsidRDefault="004C0B3D" w:rsidP="004C0B3D">
      <w:pPr>
        <w:spacing w:line="276" w:lineRule="auto"/>
        <w:jc w:val="both"/>
        <w:rPr>
          <w:i/>
          <w:sz w:val="26"/>
          <w:szCs w:val="26"/>
        </w:rPr>
      </w:pPr>
      <w:r>
        <w:rPr>
          <w:sz w:val="26"/>
          <w:szCs w:val="26"/>
        </w:rPr>
        <w:t xml:space="preserve">в МО «Боярское» имеется утвержденный график  приема избирателей депутатами, который размещен на стенде в администрации МО «Боярское» и на </w:t>
      </w:r>
      <w:r>
        <w:rPr>
          <w:sz w:val="26"/>
          <w:szCs w:val="26"/>
        </w:rPr>
        <w:lastRenderedPageBreak/>
        <w:t>информационном сайте МО «</w:t>
      </w:r>
      <w:proofErr w:type="spellStart"/>
      <w:r>
        <w:rPr>
          <w:sz w:val="26"/>
          <w:szCs w:val="26"/>
        </w:rPr>
        <w:t>Каракулинский</w:t>
      </w:r>
      <w:proofErr w:type="spellEnd"/>
      <w:r>
        <w:rPr>
          <w:sz w:val="26"/>
          <w:szCs w:val="26"/>
        </w:rPr>
        <w:t xml:space="preserve"> район» в разделе МО «Боярское»</w:t>
      </w:r>
    </w:p>
    <w:p w:rsidR="004C0B3D" w:rsidRPr="001A3F66" w:rsidRDefault="004C0B3D" w:rsidP="004C0B3D">
      <w:pPr>
        <w:spacing w:line="276" w:lineRule="auto"/>
        <w:jc w:val="both"/>
        <w:rPr>
          <w:rStyle w:val="FontStyle15"/>
          <w:b w:val="0"/>
          <w:bCs w:val="0"/>
          <w:color w:val="FF0000"/>
          <w:sz w:val="26"/>
          <w:szCs w:val="26"/>
        </w:rPr>
      </w:pPr>
      <w:r>
        <w:rPr>
          <w:color w:val="333333"/>
          <w:sz w:val="26"/>
          <w:szCs w:val="26"/>
        </w:rPr>
        <w:t> </w:t>
      </w:r>
      <w:r>
        <w:rPr>
          <w:color w:val="333333"/>
          <w:sz w:val="26"/>
          <w:szCs w:val="26"/>
        </w:rPr>
        <w:tab/>
        <w:t>Главой сельского поселения   ежедневно проводится прием граждан в любое удобное для жителей время. Основными   вопросами,  волную</w:t>
      </w:r>
      <w:r w:rsidR="009B4BAC">
        <w:rPr>
          <w:color w:val="333333"/>
          <w:sz w:val="26"/>
          <w:szCs w:val="26"/>
        </w:rPr>
        <w:t>щими</w:t>
      </w:r>
      <w:r>
        <w:rPr>
          <w:color w:val="333333"/>
          <w:sz w:val="26"/>
          <w:szCs w:val="26"/>
        </w:rPr>
        <w:t xml:space="preserve"> граждан</w:t>
      </w:r>
      <w:r w:rsidR="009B4BAC">
        <w:rPr>
          <w:color w:val="333333"/>
          <w:sz w:val="26"/>
          <w:szCs w:val="26"/>
        </w:rPr>
        <w:t xml:space="preserve"> были</w:t>
      </w:r>
      <w:r>
        <w:rPr>
          <w:color w:val="333333"/>
          <w:sz w:val="26"/>
          <w:szCs w:val="26"/>
        </w:rPr>
        <w:t xml:space="preserve">: </w:t>
      </w:r>
      <w:r w:rsidR="009B4BAC">
        <w:rPr>
          <w:color w:val="333333"/>
          <w:sz w:val="26"/>
          <w:szCs w:val="26"/>
        </w:rPr>
        <w:t xml:space="preserve">  газоснабжение,  земельные вопросы, </w:t>
      </w:r>
      <w:r w:rsidR="00DD56E8">
        <w:rPr>
          <w:color w:val="333333"/>
          <w:sz w:val="26"/>
          <w:szCs w:val="26"/>
        </w:rPr>
        <w:t xml:space="preserve"> водоснабжение</w:t>
      </w:r>
      <w:r>
        <w:rPr>
          <w:color w:val="333333"/>
          <w:sz w:val="26"/>
          <w:szCs w:val="26"/>
        </w:rPr>
        <w:t>,   по состоянию дорог,  оформлению субсидий</w:t>
      </w:r>
      <w:r w:rsidRPr="001A3F66">
        <w:rPr>
          <w:color w:val="333333"/>
          <w:sz w:val="26"/>
          <w:szCs w:val="26"/>
        </w:rPr>
        <w:t>.  </w:t>
      </w:r>
      <w:r w:rsidRPr="001A3F66">
        <w:rPr>
          <w:rStyle w:val="FontStyle15"/>
          <w:b w:val="0"/>
          <w:sz w:val="26"/>
          <w:szCs w:val="26"/>
        </w:rPr>
        <w:t>И это далеко не все вопросы, которыми занимаемся при работе с гражданами.</w:t>
      </w:r>
    </w:p>
    <w:p w:rsidR="004C0B3D" w:rsidRPr="001A3F66" w:rsidRDefault="004C0B3D" w:rsidP="004C0B3D">
      <w:pPr>
        <w:pStyle w:val="Style4"/>
        <w:widowControl/>
        <w:spacing w:line="276" w:lineRule="auto"/>
        <w:jc w:val="both"/>
        <w:rPr>
          <w:rStyle w:val="FontStyle15"/>
          <w:b w:val="0"/>
          <w:bCs w:val="0"/>
          <w:sz w:val="26"/>
          <w:szCs w:val="26"/>
        </w:rPr>
      </w:pPr>
      <w:r w:rsidRPr="001A3F66">
        <w:rPr>
          <w:rStyle w:val="FontStyle15"/>
          <w:b w:val="0"/>
          <w:sz w:val="26"/>
          <w:szCs w:val="26"/>
        </w:rPr>
        <w:t xml:space="preserve">        </w:t>
      </w:r>
      <w:r w:rsidRPr="001A3F66">
        <w:rPr>
          <w:rStyle w:val="FontStyle15"/>
          <w:b w:val="0"/>
          <w:sz w:val="26"/>
          <w:szCs w:val="26"/>
        </w:rPr>
        <w:tab/>
      </w:r>
    </w:p>
    <w:p w:rsidR="004C0B3D" w:rsidRPr="001A3F66" w:rsidRDefault="004C0B3D" w:rsidP="004C0B3D">
      <w:pPr>
        <w:pStyle w:val="Style4"/>
        <w:widowControl/>
        <w:spacing w:line="276" w:lineRule="auto"/>
        <w:ind w:firstLine="708"/>
        <w:jc w:val="both"/>
        <w:rPr>
          <w:rStyle w:val="FontStyle15"/>
          <w:b w:val="0"/>
          <w:bCs w:val="0"/>
          <w:sz w:val="26"/>
          <w:szCs w:val="26"/>
        </w:rPr>
      </w:pPr>
      <w:r w:rsidRPr="001A3F66">
        <w:rPr>
          <w:rStyle w:val="FontStyle15"/>
          <w:b w:val="0"/>
          <w:sz w:val="26"/>
          <w:szCs w:val="26"/>
        </w:rPr>
        <w:t xml:space="preserve">Хочется отметить работу депутатов районного Совета депутатов по Вятскому избирательному округу  </w:t>
      </w:r>
      <w:proofErr w:type="spellStart"/>
      <w:r w:rsidRPr="001A3F66">
        <w:rPr>
          <w:rStyle w:val="FontStyle15"/>
          <w:b w:val="0"/>
          <w:sz w:val="26"/>
          <w:szCs w:val="26"/>
        </w:rPr>
        <w:t>Чикурова</w:t>
      </w:r>
      <w:proofErr w:type="spellEnd"/>
      <w:r w:rsidRPr="001A3F66">
        <w:rPr>
          <w:rStyle w:val="FontStyle15"/>
          <w:b w:val="0"/>
          <w:sz w:val="26"/>
          <w:szCs w:val="26"/>
        </w:rPr>
        <w:t xml:space="preserve"> М.В. и </w:t>
      </w:r>
      <w:proofErr w:type="spellStart"/>
      <w:r w:rsidRPr="001A3F66">
        <w:rPr>
          <w:rStyle w:val="FontStyle15"/>
          <w:b w:val="0"/>
          <w:sz w:val="26"/>
          <w:szCs w:val="26"/>
        </w:rPr>
        <w:t>Хакова</w:t>
      </w:r>
      <w:proofErr w:type="spellEnd"/>
      <w:r w:rsidRPr="001A3F66">
        <w:rPr>
          <w:rStyle w:val="FontStyle15"/>
          <w:b w:val="0"/>
          <w:sz w:val="26"/>
          <w:szCs w:val="26"/>
        </w:rPr>
        <w:t xml:space="preserve"> М.А., которые оказывают большую помощь в работе поселения: помогают в трудоустройстве жителей МО «Боярское» в АО «Белкамнефть», оказывают помощь малоимущим, многодетным семьям, оказывают помощь в благоустройстве, проблемах с водоснабжением. </w:t>
      </w:r>
    </w:p>
    <w:p w:rsidR="004C0B3D" w:rsidRDefault="004C0B3D" w:rsidP="004C0B3D">
      <w:pPr>
        <w:pStyle w:val="Style4"/>
        <w:widowControl/>
        <w:spacing w:line="276" w:lineRule="auto"/>
        <w:jc w:val="both"/>
        <w:rPr>
          <w:bCs/>
          <w:color w:val="000000"/>
        </w:rPr>
      </w:pPr>
      <w:r>
        <w:rPr>
          <w:color w:val="333333"/>
          <w:sz w:val="26"/>
          <w:szCs w:val="26"/>
        </w:rPr>
        <w:t> </w:t>
      </w:r>
      <w:r>
        <w:rPr>
          <w:color w:val="333333"/>
          <w:sz w:val="26"/>
          <w:szCs w:val="26"/>
        </w:rPr>
        <w:tab/>
        <w:t>В сети  Интернет имеется  сайт Администрации МО «</w:t>
      </w:r>
      <w:proofErr w:type="spellStart"/>
      <w:r>
        <w:rPr>
          <w:color w:val="333333"/>
          <w:sz w:val="26"/>
          <w:szCs w:val="26"/>
        </w:rPr>
        <w:t>Каракулинский</w:t>
      </w:r>
      <w:proofErr w:type="spellEnd"/>
      <w:r>
        <w:rPr>
          <w:color w:val="333333"/>
          <w:sz w:val="26"/>
          <w:szCs w:val="26"/>
        </w:rPr>
        <w:t xml:space="preserve"> район», на котором в разделе МО «Боярское» размещены все нормативно-правовые акты, регламенты Администрации муниципального образования «Боярское».</w:t>
      </w:r>
      <w:r>
        <w:rPr>
          <w:sz w:val="26"/>
          <w:szCs w:val="26"/>
        </w:rPr>
        <w:t xml:space="preserve">  Ц</w:t>
      </w:r>
      <w:r>
        <w:rPr>
          <w:bCs/>
          <w:color w:val="000000"/>
          <w:sz w:val="26"/>
          <w:szCs w:val="26"/>
        </w:rPr>
        <w:t>ель официального сайта Администрации - стремление предоставить наиболее полную информацию о деятельности  поселения. </w:t>
      </w:r>
    </w:p>
    <w:p w:rsidR="004C0B3D" w:rsidRDefault="004C0B3D" w:rsidP="004C0B3D">
      <w:pPr>
        <w:pStyle w:val="Style4"/>
        <w:widowControl/>
        <w:spacing w:line="276" w:lineRule="auto"/>
        <w:ind w:firstLine="708"/>
        <w:jc w:val="both"/>
        <w:rPr>
          <w:b/>
          <w:bCs/>
          <w:color w:val="000000"/>
          <w:sz w:val="26"/>
          <w:szCs w:val="26"/>
        </w:rPr>
      </w:pPr>
      <w:r>
        <w:rPr>
          <w:b/>
          <w:bCs/>
          <w:color w:val="000000"/>
          <w:sz w:val="26"/>
          <w:szCs w:val="26"/>
        </w:rPr>
        <w:t>Бюджет муниципального образования</w:t>
      </w:r>
    </w:p>
    <w:p w:rsidR="004C0B3D" w:rsidRDefault="004C0B3D" w:rsidP="004C0B3D">
      <w:pPr>
        <w:pStyle w:val="align-justify1"/>
        <w:shd w:val="clear" w:color="auto" w:fill="FFFFFF"/>
        <w:tabs>
          <w:tab w:val="left" w:pos="780"/>
        </w:tabs>
        <w:spacing w:after="0" w:line="276" w:lineRule="auto"/>
        <w:ind w:left="0" w:right="-2" w:firstLine="0"/>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 xml:space="preserve">А теперь поговорим о самом главном в жизни любого поселения – о бюджете, т.е. о тех средствах, которые помогают нам решать наши поселенческие проблемы. </w:t>
      </w:r>
    </w:p>
    <w:p w:rsidR="004C0B3D" w:rsidRDefault="004C0B3D" w:rsidP="004C0B3D">
      <w:pPr>
        <w:pStyle w:val="ConsNormal"/>
        <w:widowControl/>
        <w:spacing w:line="276" w:lineRule="auto"/>
        <w:ind w:right="0" w:firstLine="708"/>
        <w:jc w:val="both"/>
        <w:rPr>
          <w:rFonts w:ascii="Times New Roman" w:hAnsi="Times New Roman" w:cs="Times New Roman"/>
          <w:sz w:val="26"/>
          <w:szCs w:val="26"/>
        </w:rPr>
      </w:pPr>
      <w:r>
        <w:rPr>
          <w:rFonts w:ascii="Times New Roman" w:hAnsi="Times New Roman" w:cs="Times New Roman"/>
          <w:sz w:val="26"/>
          <w:szCs w:val="26"/>
        </w:rPr>
        <w:t xml:space="preserve">Это отправная точка в нашей работе, без которой мы не можем двигаться дальше.  </w:t>
      </w:r>
    </w:p>
    <w:p w:rsidR="004C0B3D" w:rsidRDefault="004C0B3D" w:rsidP="004C0B3D">
      <w:pPr>
        <w:widowControl/>
        <w:autoSpaceDE/>
        <w:adjustRightInd/>
        <w:spacing w:line="276" w:lineRule="auto"/>
        <w:jc w:val="both"/>
        <w:rPr>
          <w:sz w:val="26"/>
          <w:szCs w:val="26"/>
        </w:rPr>
      </w:pPr>
      <w:r>
        <w:rPr>
          <w:sz w:val="26"/>
          <w:szCs w:val="26"/>
        </w:rPr>
        <w:t xml:space="preserve">         </w:t>
      </w:r>
      <w:r>
        <w:rPr>
          <w:sz w:val="26"/>
          <w:szCs w:val="26"/>
        </w:rPr>
        <w:tab/>
        <w:t>Полномочия по составлению проекта бюджета муниципального образования «Боярское» переданы Администрацией муниципального образования «Боярское» Администрации муниципального образования «</w:t>
      </w:r>
      <w:proofErr w:type="spellStart"/>
      <w:r>
        <w:rPr>
          <w:sz w:val="26"/>
          <w:szCs w:val="26"/>
        </w:rPr>
        <w:t>Каракулинский</w:t>
      </w:r>
      <w:proofErr w:type="spellEnd"/>
      <w:r>
        <w:rPr>
          <w:sz w:val="26"/>
          <w:szCs w:val="26"/>
        </w:rPr>
        <w:t xml:space="preserve"> район» на основании заключенного соглашения</w:t>
      </w:r>
      <w:r w:rsidR="00DD56E8">
        <w:rPr>
          <w:sz w:val="26"/>
          <w:szCs w:val="26"/>
        </w:rPr>
        <w:t>.</w:t>
      </w:r>
    </w:p>
    <w:p w:rsidR="004C0B3D" w:rsidRDefault="004C0B3D" w:rsidP="004C0B3D">
      <w:pPr>
        <w:pStyle w:val="a4"/>
        <w:spacing w:line="276" w:lineRule="auto"/>
        <w:jc w:val="both"/>
        <w:rPr>
          <w:sz w:val="26"/>
          <w:szCs w:val="26"/>
        </w:rPr>
      </w:pPr>
      <w:r>
        <w:rPr>
          <w:sz w:val="26"/>
          <w:szCs w:val="26"/>
        </w:rPr>
        <w:t xml:space="preserve">     В соответствии со статьей 184.1 БК РФ в проекте бюджета установлены основные требования к структуре и содержанию проекта бюджета. Проект бюджета разрабатывается  на три года. </w:t>
      </w:r>
    </w:p>
    <w:p w:rsidR="004C0B3D" w:rsidRDefault="004C0B3D" w:rsidP="004C0B3D">
      <w:pPr>
        <w:pStyle w:val="a4"/>
        <w:spacing w:line="276" w:lineRule="auto"/>
        <w:rPr>
          <w:b/>
          <w:i/>
          <w:sz w:val="26"/>
          <w:szCs w:val="26"/>
        </w:rPr>
      </w:pPr>
      <w:r>
        <w:rPr>
          <w:b/>
          <w:i/>
          <w:sz w:val="26"/>
          <w:szCs w:val="26"/>
        </w:rPr>
        <w:t xml:space="preserve">Основные параметры проекта бюджета </w:t>
      </w:r>
    </w:p>
    <w:p w:rsidR="004C0B3D" w:rsidRDefault="004C0B3D" w:rsidP="004C0B3D">
      <w:pPr>
        <w:pStyle w:val="a4"/>
        <w:spacing w:line="276" w:lineRule="auto"/>
        <w:rPr>
          <w:b/>
          <w:i/>
          <w:sz w:val="26"/>
          <w:szCs w:val="26"/>
        </w:rPr>
      </w:pPr>
      <w:r>
        <w:rPr>
          <w:b/>
          <w:i/>
          <w:sz w:val="26"/>
          <w:szCs w:val="26"/>
        </w:rPr>
        <w:t>муниципальног</w:t>
      </w:r>
      <w:r w:rsidR="001A3F66">
        <w:rPr>
          <w:b/>
          <w:i/>
          <w:sz w:val="26"/>
          <w:szCs w:val="26"/>
        </w:rPr>
        <w:t>о образования «Боярское» на 2019</w:t>
      </w:r>
      <w:r>
        <w:rPr>
          <w:b/>
          <w:i/>
          <w:sz w:val="26"/>
          <w:szCs w:val="26"/>
        </w:rPr>
        <w:t xml:space="preserve"> год  (тыс. рублей)</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94"/>
        <w:gridCol w:w="5670"/>
      </w:tblGrid>
      <w:tr w:rsidR="004C0B3D" w:rsidTr="004C0B3D">
        <w:tc>
          <w:tcPr>
            <w:tcW w:w="3794" w:type="dxa"/>
            <w:tcBorders>
              <w:top w:val="single" w:sz="4" w:space="0" w:color="auto"/>
              <w:left w:val="single" w:sz="4" w:space="0" w:color="auto"/>
              <w:bottom w:val="single" w:sz="4" w:space="0" w:color="auto"/>
              <w:right w:val="single" w:sz="4" w:space="0" w:color="auto"/>
            </w:tcBorders>
            <w:hideMark/>
          </w:tcPr>
          <w:p w:rsidR="004C0B3D" w:rsidRDefault="004C0B3D">
            <w:pPr>
              <w:pStyle w:val="ab"/>
              <w:spacing w:line="276" w:lineRule="auto"/>
              <w:rPr>
                <w:rFonts w:ascii="Times New Roman" w:hAnsi="Times New Roman" w:cs="Times New Roman"/>
                <w:b/>
                <w:sz w:val="24"/>
                <w:szCs w:val="24"/>
                <w:lang w:eastAsia="en-US"/>
              </w:rPr>
            </w:pPr>
            <w:r>
              <w:rPr>
                <w:rFonts w:ascii="Times New Roman" w:hAnsi="Times New Roman" w:cs="Times New Roman"/>
                <w:b/>
                <w:sz w:val="24"/>
                <w:szCs w:val="24"/>
                <w:lang w:eastAsia="en-US"/>
              </w:rPr>
              <w:t>Показатель</w:t>
            </w:r>
          </w:p>
        </w:tc>
        <w:tc>
          <w:tcPr>
            <w:tcW w:w="5670" w:type="dxa"/>
            <w:tcBorders>
              <w:top w:val="single" w:sz="4" w:space="0" w:color="auto"/>
              <w:left w:val="single" w:sz="4" w:space="0" w:color="auto"/>
              <w:bottom w:val="single" w:sz="4" w:space="0" w:color="auto"/>
              <w:right w:val="single" w:sz="4" w:space="0" w:color="auto"/>
            </w:tcBorders>
            <w:hideMark/>
          </w:tcPr>
          <w:p w:rsidR="004C0B3D" w:rsidRDefault="00B06714" w:rsidP="00B06714">
            <w:pPr>
              <w:pStyle w:val="ab"/>
              <w:spacing w:line="276" w:lineRule="auto"/>
              <w:rPr>
                <w:rFonts w:ascii="Times New Roman" w:hAnsi="Times New Roman" w:cs="Times New Roman"/>
                <w:b/>
                <w:sz w:val="24"/>
                <w:szCs w:val="24"/>
                <w:lang w:eastAsia="en-US"/>
              </w:rPr>
            </w:pPr>
            <w:r>
              <w:rPr>
                <w:rFonts w:ascii="Times New Roman" w:hAnsi="Times New Roman" w:cs="Times New Roman"/>
                <w:b/>
                <w:sz w:val="24"/>
                <w:szCs w:val="24"/>
                <w:lang w:eastAsia="en-US"/>
              </w:rPr>
              <w:t>2019</w:t>
            </w:r>
            <w:r w:rsidR="004C0B3D">
              <w:rPr>
                <w:rFonts w:ascii="Times New Roman" w:hAnsi="Times New Roman" w:cs="Times New Roman"/>
                <w:b/>
                <w:sz w:val="24"/>
                <w:szCs w:val="24"/>
                <w:lang w:eastAsia="en-US"/>
              </w:rPr>
              <w:t xml:space="preserve"> год </w:t>
            </w:r>
          </w:p>
        </w:tc>
      </w:tr>
      <w:tr w:rsidR="004C0B3D" w:rsidTr="004C0B3D">
        <w:tc>
          <w:tcPr>
            <w:tcW w:w="3794" w:type="dxa"/>
            <w:tcBorders>
              <w:top w:val="single" w:sz="4" w:space="0" w:color="auto"/>
              <w:left w:val="single" w:sz="4" w:space="0" w:color="auto"/>
              <w:bottom w:val="single" w:sz="4" w:space="0" w:color="auto"/>
              <w:right w:val="single" w:sz="4" w:space="0" w:color="auto"/>
            </w:tcBorders>
            <w:vAlign w:val="bottom"/>
            <w:hideMark/>
          </w:tcPr>
          <w:p w:rsidR="004C0B3D" w:rsidRDefault="004C0B3D">
            <w:pPr>
              <w:pStyle w:val="ac"/>
              <w:spacing w:line="276" w:lineRule="auto"/>
              <w:ind w:firstLine="0"/>
              <w:rPr>
                <w:lang w:eastAsia="en-US"/>
              </w:rPr>
            </w:pPr>
            <w:r>
              <w:rPr>
                <w:lang w:eastAsia="en-US"/>
              </w:rPr>
              <w:t xml:space="preserve">Общий объем доходов в </w:t>
            </w:r>
            <w:proofErr w:type="spellStart"/>
            <w:r>
              <w:rPr>
                <w:lang w:eastAsia="en-US"/>
              </w:rPr>
              <w:t>т.ч</w:t>
            </w:r>
            <w:proofErr w:type="spellEnd"/>
            <w:r>
              <w:rPr>
                <w:lang w:eastAsia="en-US"/>
              </w:rPr>
              <w:t>.</w:t>
            </w:r>
          </w:p>
        </w:tc>
        <w:tc>
          <w:tcPr>
            <w:tcW w:w="5670" w:type="dxa"/>
            <w:tcBorders>
              <w:top w:val="single" w:sz="4" w:space="0" w:color="auto"/>
              <w:left w:val="single" w:sz="4" w:space="0" w:color="auto"/>
              <w:bottom w:val="single" w:sz="4" w:space="0" w:color="auto"/>
              <w:right w:val="single" w:sz="4" w:space="0" w:color="auto"/>
            </w:tcBorders>
            <w:hideMark/>
          </w:tcPr>
          <w:p w:rsidR="004C0B3D" w:rsidRDefault="00EA2A64" w:rsidP="00EA2A64">
            <w:pPr>
              <w:pStyle w:val="ac"/>
              <w:spacing w:line="276" w:lineRule="auto"/>
              <w:ind w:firstLine="0"/>
              <w:rPr>
                <w:lang w:eastAsia="en-US"/>
              </w:rPr>
            </w:pPr>
            <w:r>
              <w:rPr>
                <w:lang w:eastAsia="en-US"/>
              </w:rPr>
              <w:t>2771675,84, выполнение- 100%</w:t>
            </w:r>
          </w:p>
        </w:tc>
      </w:tr>
      <w:tr w:rsidR="004C0B3D" w:rsidTr="004C0B3D">
        <w:tc>
          <w:tcPr>
            <w:tcW w:w="3794" w:type="dxa"/>
            <w:tcBorders>
              <w:top w:val="single" w:sz="4" w:space="0" w:color="auto"/>
              <w:left w:val="single" w:sz="4" w:space="0" w:color="auto"/>
              <w:bottom w:val="single" w:sz="4" w:space="0" w:color="auto"/>
              <w:right w:val="single" w:sz="4" w:space="0" w:color="auto"/>
            </w:tcBorders>
            <w:vAlign w:val="bottom"/>
            <w:hideMark/>
          </w:tcPr>
          <w:p w:rsidR="004C0B3D" w:rsidRDefault="004C0B3D">
            <w:pPr>
              <w:pStyle w:val="ac"/>
              <w:spacing w:line="276" w:lineRule="auto"/>
              <w:ind w:firstLine="0"/>
              <w:rPr>
                <w:lang w:eastAsia="en-US"/>
              </w:rPr>
            </w:pPr>
            <w:r>
              <w:rPr>
                <w:lang w:eastAsia="en-US"/>
              </w:rPr>
              <w:t>Безвозмездные поступления</w:t>
            </w:r>
          </w:p>
        </w:tc>
        <w:tc>
          <w:tcPr>
            <w:tcW w:w="5670" w:type="dxa"/>
            <w:tcBorders>
              <w:top w:val="single" w:sz="4" w:space="0" w:color="auto"/>
              <w:left w:val="single" w:sz="4" w:space="0" w:color="auto"/>
              <w:bottom w:val="single" w:sz="4" w:space="0" w:color="auto"/>
              <w:right w:val="single" w:sz="4" w:space="0" w:color="auto"/>
            </w:tcBorders>
            <w:hideMark/>
          </w:tcPr>
          <w:p w:rsidR="004C0B3D" w:rsidRDefault="00EA2A64">
            <w:pPr>
              <w:pStyle w:val="ac"/>
              <w:spacing w:line="276" w:lineRule="auto"/>
              <w:ind w:firstLine="0"/>
              <w:rPr>
                <w:lang w:eastAsia="en-US"/>
              </w:rPr>
            </w:pPr>
            <w:r>
              <w:rPr>
                <w:lang w:eastAsia="en-US"/>
              </w:rPr>
              <w:t>377709</w:t>
            </w:r>
            <w:r w:rsidR="004C0B3D">
              <w:rPr>
                <w:lang w:eastAsia="en-US"/>
              </w:rPr>
              <w:t>,0</w:t>
            </w:r>
            <w:r>
              <w:rPr>
                <w:lang w:eastAsia="en-US"/>
              </w:rPr>
              <w:t>0, выполнение – 100%</w:t>
            </w:r>
          </w:p>
        </w:tc>
      </w:tr>
      <w:tr w:rsidR="004C0B3D" w:rsidTr="004C0B3D">
        <w:tc>
          <w:tcPr>
            <w:tcW w:w="3794" w:type="dxa"/>
            <w:tcBorders>
              <w:top w:val="single" w:sz="4" w:space="0" w:color="auto"/>
              <w:left w:val="single" w:sz="4" w:space="0" w:color="auto"/>
              <w:bottom w:val="single" w:sz="4" w:space="0" w:color="auto"/>
              <w:right w:val="single" w:sz="4" w:space="0" w:color="auto"/>
            </w:tcBorders>
            <w:vAlign w:val="bottom"/>
            <w:hideMark/>
          </w:tcPr>
          <w:p w:rsidR="004C0B3D" w:rsidRDefault="004C0B3D">
            <w:pPr>
              <w:pStyle w:val="ac"/>
              <w:spacing w:line="276" w:lineRule="auto"/>
              <w:ind w:firstLine="0"/>
              <w:rPr>
                <w:lang w:eastAsia="en-US"/>
              </w:rPr>
            </w:pPr>
            <w:r>
              <w:rPr>
                <w:lang w:eastAsia="en-US"/>
              </w:rPr>
              <w:t>Дефицит</w:t>
            </w:r>
            <w:proofErr w:type="gramStart"/>
            <w:r>
              <w:rPr>
                <w:lang w:eastAsia="en-US"/>
              </w:rPr>
              <w:t xml:space="preserve"> (-), </w:t>
            </w:r>
            <w:proofErr w:type="gramEnd"/>
            <w:r>
              <w:rPr>
                <w:lang w:eastAsia="en-US"/>
              </w:rPr>
              <w:t xml:space="preserve">профицит (+) бюджета </w:t>
            </w:r>
          </w:p>
        </w:tc>
        <w:tc>
          <w:tcPr>
            <w:tcW w:w="5670" w:type="dxa"/>
            <w:tcBorders>
              <w:top w:val="single" w:sz="4" w:space="0" w:color="auto"/>
              <w:left w:val="single" w:sz="4" w:space="0" w:color="auto"/>
              <w:bottom w:val="single" w:sz="4" w:space="0" w:color="auto"/>
              <w:right w:val="single" w:sz="4" w:space="0" w:color="auto"/>
            </w:tcBorders>
            <w:vAlign w:val="center"/>
            <w:hideMark/>
          </w:tcPr>
          <w:p w:rsidR="004C0B3D" w:rsidRDefault="004C0B3D">
            <w:pPr>
              <w:pStyle w:val="ac"/>
              <w:spacing w:line="276" w:lineRule="auto"/>
              <w:ind w:firstLine="0"/>
              <w:rPr>
                <w:lang w:eastAsia="en-US"/>
              </w:rPr>
            </w:pPr>
            <w:r>
              <w:rPr>
                <w:lang w:eastAsia="en-US"/>
              </w:rPr>
              <w:t>0</w:t>
            </w:r>
          </w:p>
        </w:tc>
      </w:tr>
    </w:tbl>
    <w:p w:rsidR="004C0B3D" w:rsidRDefault="00EA2A64" w:rsidP="004C0B3D">
      <w:pPr>
        <w:pStyle w:val="a8"/>
        <w:spacing w:line="276" w:lineRule="auto"/>
        <w:jc w:val="both"/>
        <w:rPr>
          <w:rFonts w:ascii="Times New Roman" w:hAnsi="Times New Roman"/>
          <w:sz w:val="24"/>
          <w:szCs w:val="24"/>
        </w:rPr>
      </w:pPr>
      <w:r>
        <w:rPr>
          <w:rFonts w:ascii="Times New Roman" w:hAnsi="Times New Roman"/>
          <w:sz w:val="24"/>
          <w:szCs w:val="24"/>
        </w:rPr>
        <w:t xml:space="preserve"> Собственные доходы:</w:t>
      </w:r>
    </w:p>
    <w:tbl>
      <w:tblPr>
        <w:tblW w:w="9495" w:type="dxa"/>
        <w:tblInd w:w="-34" w:type="dxa"/>
        <w:tblLayout w:type="fixed"/>
        <w:tblLook w:val="00A0" w:firstRow="1" w:lastRow="0" w:firstColumn="1" w:lastColumn="0" w:noHBand="0" w:noVBand="0"/>
      </w:tblPr>
      <w:tblGrid>
        <w:gridCol w:w="3971"/>
        <w:gridCol w:w="5524"/>
      </w:tblGrid>
      <w:tr w:rsidR="004C0B3D" w:rsidTr="004C0B3D">
        <w:trPr>
          <w:trHeight w:val="250"/>
        </w:trPr>
        <w:tc>
          <w:tcPr>
            <w:tcW w:w="3972" w:type="dxa"/>
            <w:tcBorders>
              <w:top w:val="single" w:sz="4" w:space="0" w:color="auto"/>
              <w:left w:val="single" w:sz="4" w:space="0" w:color="auto"/>
              <w:bottom w:val="single" w:sz="4" w:space="0" w:color="auto"/>
              <w:right w:val="single" w:sz="4" w:space="0" w:color="auto"/>
            </w:tcBorders>
            <w:noWrap/>
            <w:hideMark/>
          </w:tcPr>
          <w:p w:rsidR="004C0B3D" w:rsidRDefault="004C0B3D">
            <w:pPr>
              <w:spacing w:line="276" w:lineRule="auto"/>
              <w:jc w:val="both"/>
              <w:rPr>
                <w:b/>
                <w:bCs/>
                <w:lang w:eastAsia="en-US"/>
              </w:rPr>
            </w:pPr>
            <w:r>
              <w:rPr>
                <w:b/>
                <w:lang w:eastAsia="en-US"/>
              </w:rPr>
              <w:t>Наименование</w:t>
            </w:r>
          </w:p>
        </w:tc>
        <w:tc>
          <w:tcPr>
            <w:tcW w:w="5526" w:type="dxa"/>
            <w:tcBorders>
              <w:top w:val="single" w:sz="4" w:space="0" w:color="auto"/>
              <w:left w:val="nil"/>
              <w:bottom w:val="single" w:sz="4" w:space="0" w:color="auto"/>
              <w:right w:val="single" w:sz="4" w:space="0" w:color="auto"/>
            </w:tcBorders>
            <w:hideMark/>
          </w:tcPr>
          <w:p w:rsidR="004C0B3D" w:rsidRDefault="003970B7">
            <w:pPr>
              <w:pStyle w:val="ab"/>
              <w:spacing w:line="276" w:lineRule="auto"/>
              <w:rPr>
                <w:rFonts w:ascii="Times New Roman" w:hAnsi="Times New Roman" w:cs="Times New Roman"/>
                <w:b/>
                <w:sz w:val="24"/>
                <w:szCs w:val="24"/>
                <w:lang w:eastAsia="en-US"/>
              </w:rPr>
            </w:pPr>
            <w:r>
              <w:rPr>
                <w:rFonts w:ascii="Times New Roman" w:hAnsi="Times New Roman" w:cs="Times New Roman"/>
                <w:b/>
                <w:sz w:val="24"/>
                <w:szCs w:val="24"/>
                <w:lang w:eastAsia="en-US"/>
              </w:rPr>
              <w:t>2019 год</w:t>
            </w:r>
            <w:r w:rsidR="004C0B3D">
              <w:rPr>
                <w:rFonts w:ascii="Times New Roman" w:hAnsi="Times New Roman" w:cs="Times New Roman"/>
                <w:b/>
                <w:sz w:val="24"/>
                <w:szCs w:val="24"/>
                <w:lang w:eastAsia="en-US"/>
              </w:rPr>
              <w:t xml:space="preserve"> </w:t>
            </w:r>
          </w:p>
        </w:tc>
      </w:tr>
      <w:tr w:rsidR="004C0B3D" w:rsidTr="004C0B3D">
        <w:trPr>
          <w:trHeight w:val="250"/>
        </w:trPr>
        <w:tc>
          <w:tcPr>
            <w:tcW w:w="3972" w:type="dxa"/>
            <w:tcBorders>
              <w:top w:val="nil"/>
              <w:left w:val="single" w:sz="4" w:space="0" w:color="auto"/>
              <w:bottom w:val="single" w:sz="4" w:space="0" w:color="auto"/>
              <w:right w:val="single" w:sz="4" w:space="0" w:color="auto"/>
            </w:tcBorders>
            <w:noWrap/>
            <w:hideMark/>
          </w:tcPr>
          <w:p w:rsidR="004C0B3D" w:rsidRDefault="004C0B3D">
            <w:pPr>
              <w:spacing w:line="276" w:lineRule="auto"/>
              <w:jc w:val="both"/>
              <w:rPr>
                <w:bCs/>
                <w:lang w:eastAsia="en-US"/>
              </w:rPr>
            </w:pPr>
            <w:r>
              <w:rPr>
                <w:bCs/>
                <w:lang w:eastAsia="en-US"/>
              </w:rPr>
              <w:t>Налог на доходы физических лиц</w:t>
            </w:r>
          </w:p>
        </w:tc>
        <w:tc>
          <w:tcPr>
            <w:tcW w:w="5526" w:type="dxa"/>
            <w:tcBorders>
              <w:top w:val="nil"/>
              <w:left w:val="nil"/>
              <w:bottom w:val="single" w:sz="4" w:space="0" w:color="auto"/>
              <w:right w:val="single" w:sz="4" w:space="0" w:color="auto"/>
            </w:tcBorders>
            <w:hideMark/>
          </w:tcPr>
          <w:p w:rsidR="004C0B3D" w:rsidRDefault="00EA2A64">
            <w:pPr>
              <w:pStyle w:val="ac"/>
              <w:spacing w:line="276" w:lineRule="auto"/>
              <w:ind w:firstLine="0"/>
              <w:rPr>
                <w:lang w:eastAsia="en-US"/>
              </w:rPr>
            </w:pPr>
            <w:r>
              <w:rPr>
                <w:lang w:eastAsia="en-US"/>
              </w:rPr>
              <w:t>1353834</w:t>
            </w:r>
            <w:r w:rsidR="004C0B3D">
              <w:rPr>
                <w:lang w:eastAsia="en-US"/>
              </w:rPr>
              <w:t>,0</w:t>
            </w:r>
            <w:r>
              <w:rPr>
                <w:lang w:eastAsia="en-US"/>
              </w:rPr>
              <w:t>00, выполнение - 99%</w:t>
            </w:r>
          </w:p>
        </w:tc>
      </w:tr>
      <w:tr w:rsidR="004C0B3D" w:rsidTr="004C0B3D">
        <w:trPr>
          <w:trHeight w:val="278"/>
        </w:trPr>
        <w:tc>
          <w:tcPr>
            <w:tcW w:w="3972" w:type="dxa"/>
            <w:tcBorders>
              <w:top w:val="nil"/>
              <w:left w:val="single" w:sz="4" w:space="0" w:color="auto"/>
              <w:bottom w:val="single" w:sz="4" w:space="0" w:color="auto"/>
              <w:right w:val="single" w:sz="4" w:space="0" w:color="auto"/>
            </w:tcBorders>
            <w:hideMark/>
          </w:tcPr>
          <w:p w:rsidR="004C0B3D" w:rsidRDefault="004C0B3D">
            <w:pPr>
              <w:spacing w:line="276" w:lineRule="auto"/>
              <w:jc w:val="both"/>
              <w:rPr>
                <w:bCs/>
                <w:lang w:eastAsia="en-US"/>
              </w:rPr>
            </w:pPr>
            <w:r>
              <w:rPr>
                <w:bCs/>
                <w:lang w:eastAsia="en-US"/>
              </w:rPr>
              <w:t>Налоги на имущество</w:t>
            </w:r>
          </w:p>
        </w:tc>
        <w:tc>
          <w:tcPr>
            <w:tcW w:w="5526" w:type="dxa"/>
            <w:tcBorders>
              <w:top w:val="nil"/>
              <w:left w:val="nil"/>
              <w:bottom w:val="single" w:sz="4" w:space="0" w:color="auto"/>
              <w:right w:val="single" w:sz="4" w:space="0" w:color="auto"/>
            </w:tcBorders>
            <w:hideMark/>
          </w:tcPr>
          <w:p w:rsidR="004C0B3D" w:rsidRDefault="00EA2A64">
            <w:pPr>
              <w:pStyle w:val="ac"/>
              <w:spacing w:line="276" w:lineRule="auto"/>
              <w:ind w:firstLine="0"/>
              <w:rPr>
                <w:lang w:eastAsia="en-US"/>
              </w:rPr>
            </w:pPr>
            <w:r>
              <w:rPr>
                <w:lang w:eastAsia="en-US"/>
              </w:rPr>
              <w:t>17333,72, выполнение -108%</w:t>
            </w:r>
          </w:p>
        </w:tc>
      </w:tr>
      <w:tr w:rsidR="004C0B3D" w:rsidTr="004C0B3D">
        <w:trPr>
          <w:trHeight w:val="285"/>
        </w:trPr>
        <w:tc>
          <w:tcPr>
            <w:tcW w:w="3972" w:type="dxa"/>
            <w:tcBorders>
              <w:top w:val="nil"/>
              <w:left w:val="single" w:sz="4" w:space="0" w:color="auto"/>
              <w:bottom w:val="single" w:sz="4" w:space="0" w:color="auto"/>
              <w:right w:val="single" w:sz="4" w:space="0" w:color="auto"/>
            </w:tcBorders>
            <w:noWrap/>
            <w:hideMark/>
          </w:tcPr>
          <w:p w:rsidR="004C0B3D" w:rsidRDefault="004C0B3D">
            <w:pPr>
              <w:spacing w:line="276" w:lineRule="auto"/>
              <w:jc w:val="both"/>
              <w:rPr>
                <w:bCs/>
                <w:lang w:eastAsia="en-US"/>
              </w:rPr>
            </w:pPr>
            <w:r>
              <w:rPr>
                <w:bCs/>
                <w:lang w:eastAsia="en-US"/>
              </w:rPr>
              <w:lastRenderedPageBreak/>
              <w:t>Земельный налог</w:t>
            </w:r>
            <w:r w:rsidR="00EA2A64">
              <w:rPr>
                <w:bCs/>
                <w:lang w:eastAsia="en-US"/>
              </w:rPr>
              <w:t xml:space="preserve"> с организаций</w:t>
            </w:r>
          </w:p>
        </w:tc>
        <w:tc>
          <w:tcPr>
            <w:tcW w:w="5526" w:type="dxa"/>
            <w:tcBorders>
              <w:top w:val="nil"/>
              <w:left w:val="nil"/>
              <w:bottom w:val="single" w:sz="4" w:space="0" w:color="auto"/>
              <w:right w:val="single" w:sz="4" w:space="0" w:color="auto"/>
            </w:tcBorders>
            <w:hideMark/>
          </w:tcPr>
          <w:p w:rsidR="004C0B3D" w:rsidRDefault="00EA2A64">
            <w:pPr>
              <w:pStyle w:val="ac"/>
              <w:spacing w:line="276" w:lineRule="auto"/>
              <w:ind w:firstLine="0"/>
              <w:rPr>
                <w:lang w:eastAsia="en-US"/>
              </w:rPr>
            </w:pPr>
            <w:r>
              <w:rPr>
                <w:lang w:eastAsia="en-US"/>
              </w:rPr>
              <w:t>929863,77, выполнение -93%</w:t>
            </w:r>
          </w:p>
        </w:tc>
      </w:tr>
      <w:tr w:rsidR="00EA2A64" w:rsidTr="004C0B3D">
        <w:trPr>
          <w:trHeight w:val="285"/>
        </w:trPr>
        <w:tc>
          <w:tcPr>
            <w:tcW w:w="3972" w:type="dxa"/>
            <w:tcBorders>
              <w:top w:val="nil"/>
              <w:left w:val="single" w:sz="4" w:space="0" w:color="auto"/>
              <w:bottom w:val="single" w:sz="4" w:space="0" w:color="auto"/>
              <w:right w:val="single" w:sz="4" w:space="0" w:color="auto"/>
            </w:tcBorders>
            <w:noWrap/>
          </w:tcPr>
          <w:p w:rsidR="00EA2A64" w:rsidRDefault="00EA2A64">
            <w:pPr>
              <w:spacing w:line="276" w:lineRule="auto"/>
              <w:jc w:val="both"/>
              <w:rPr>
                <w:bCs/>
                <w:lang w:eastAsia="en-US"/>
              </w:rPr>
            </w:pPr>
            <w:r>
              <w:rPr>
                <w:bCs/>
                <w:lang w:eastAsia="en-US"/>
              </w:rPr>
              <w:t>Земельный налог в физических лиц</w:t>
            </w:r>
          </w:p>
        </w:tc>
        <w:tc>
          <w:tcPr>
            <w:tcW w:w="5526" w:type="dxa"/>
            <w:tcBorders>
              <w:top w:val="nil"/>
              <w:left w:val="nil"/>
              <w:bottom w:val="single" w:sz="4" w:space="0" w:color="auto"/>
              <w:right w:val="single" w:sz="4" w:space="0" w:color="auto"/>
            </w:tcBorders>
          </w:tcPr>
          <w:p w:rsidR="00EA2A64" w:rsidRDefault="00EA2A64">
            <w:pPr>
              <w:pStyle w:val="ac"/>
              <w:spacing w:line="276" w:lineRule="auto"/>
              <w:ind w:firstLine="0"/>
              <w:rPr>
                <w:lang w:eastAsia="en-US"/>
              </w:rPr>
            </w:pPr>
            <w:r>
              <w:rPr>
                <w:lang w:eastAsia="en-US"/>
              </w:rPr>
              <w:t>70244,83, выполнение -75%</w:t>
            </w:r>
          </w:p>
        </w:tc>
      </w:tr>
      <w:tr w:rsidR="004C0B3D" w:rsidTr="004C0B3D">
        <w:trPr>
          <w:trHeight w:val="300"/>
        </w:trPr>
        <w:tc>
          <w:tcPr>
            <w:tcW w:w="3972" w:type="dxa"/>
            <w:tcBorders>
              <w:top w:val="nil"/>
              <w:left w:val="single" w:sz="4" w:space="0" w:color="auto"/>
              <w:bottom w:val="single" w:sz="4" w:space="0" w:color="auto"/>
              <w:right w:val="single" w:sz="4" w:space="0" w:color="auto"/>
            </w:tcBorders>
            <w:noWrap/>
            <w:hideMark/>
          </w:tcPr>
          <w:p w:rsidR="004C0B3D" w:rsidRDefault="004C0B3D">
            <w:pPr>
              <w:spacing w:line="276" w:lineRule="auto"/>
              <w:jc w:val="both"/>
              <w:rPr>
                <w:b/>
                <w:bCs/>
                <w:lang w:eastAsia="en-US"/>
              </w:rPr>
            </w:pPr>
            <w:r>
              <w:rPr>
                <w:b/>
                <w:bCs/>
                <w:lang w:eastAsia="en-US"/>
              </w:rPr>
              <w:t xml:space="preserve">ВСЕГО  </w:t>
            </w:r>
          </w:p>
        </w:tc>
        <w:tc>
          <w:tcPr>
            <w:tcW w:w="5526" w:type="dxa"/>
            <w:tcBorders>
              <w:top w:val="nil"/>
              <w:left w:val="nil"/>
              <w:bottom w:val="single" w:sz="4" w:space="0" w:color="auto"/>
              <w:right w:val="single" w:sz="4" w:space="0" w:color="auto"/>
            </w:tcBorders>
            <w:hideMark/>
          </w:tcPr>
          <w:p w:rsidR="004C0B3D" w:rsidRDefault="004C0B3D">
            <w:pPr>
              <w:pStyle w:val="ac"/>
              <w:spacing w:line="276" w:lineRule="auto"/>
              <w:ind w:firstLine="0"/>
              <w:rPr>
                <w:lang w:eastAsia="en-US"/>
              </w:rPr>
            </w:pPr>
            <w:r>
              <w:rPr>
                <w:lang w:eastAsia="en-US"/>
              </w:rPr>
              <w:t>2325,0</w:t>
            </w:r>
          </w:p>
        </w:tc>
      </w:tr>
    </w:tbl>
    <w:p w:rsidR="004C0B3D" w:rsidRDefault="004C0B3D" w:rsidP="004C0B3D">
      <w:pPr>
        <w:pStyle w:val="a4"/>
        <w:spacing w:line="276" w:lineRule="auto"/>
        <w:jc w:val="both"/>
        <w:rPr>
          <w:sz w:val="24"/>
          <w:szCs w:val="24"/>
        </w:rPr>
      </w:pPr>
    </w:p>
    <w:p w:rsidR="004C0B3D" w:rsidRDefault="004C0B3D" w:rsidP="004C0B3D">
      <w:pPr>
        <w:pStyle w:val="a4"/>
        <w:spacing w:line="276" w:lineRule="auto"/>
        <w:ind w:firstLine="708"/>
        <w:jc w:val="both"/>
        <w:rPr>
          <w:sz w:val="24"/>
          <w:szCs w:val="24"/>
        </w:rPr>
      </w:pPr>
      <w:r>
        <w:rPr>
          <w:sz w:val="24"/>
          <w:szCs w:val="24"/>
        </w:rPr>
        <w:t>В структуре налоговых доходов бюджета муниципального образования «Боярское» наибольший удельный вес занимает налог на доходы физических лиц (тыс. рублей):</w:t>
      </w:r>
    </w:p>
    <w:p w:rsidR="00AD3261" w:rsidRDefault="00AD3261" w:rsidP="004C0B3D">
      <w:pPr>
        <w:pStyle w:val="a4"/>
        <w:spacing w:line="276" w:lineRule="auto"/>
        <w:ind w:firstLine="708"/>
        <w:jc w:val="both"/>
        <w:rPr>
          <w:sz w:val="24"/>
          <w:szCs w:val="24"/>
        </w:rPr>
      </w:pPr>
    </w:p>
    <w:p w:rsidR="00AD3261" w:rsidRDefault="00AD3261" w:rsidP="004C0B3D">
      <w:pPr>
        <w:pStyle w:val="a4"/>
        <w:spacing w:line="276" w:lineRule="auto"/>
        <w:ind w:firstLine="708"/>
        <w:jc w:val="both"/>
        <w:rPr>
          <w:sz w:val="24"/>
          <w:szCs w:val="24"/>
        </w:rPr>
      </w:pPr>
    </w:p>
    <w:p w:rsidR="004C0B3D" w:rsidRDefault="004C0B3D" w:rsidP="004C0B3D">
      <w:pPr>
        <w:pStyle w:val="a4"/>
        <w:spacing w:line="276" w:lineRule="auto"/>
        <w:jc w:val="both"/>
        <w:rPr>
          <w:sz w:val="24"/>
          <w:szCs w:val="24"/>
        </w:rPr>
      </w:pPr>
      <w:r>
        <w:rPr>
          <w:sz w:val="24"/>
          <w:szCs w:val="24"/>
        </w:rPr>
        <w:t xml:space="preserve"> Общий объем расходов (тыс. рублей)</w:t>
      </w:r>
    </w:p>
    <w:tbl>
      <w:tblPr>
        <w:tblW w:w="9495" w:type="dxa"/>
        <w:tblInd w:w="-34" w:type="dxa"/>
        <w:tblLayout w:type="fixed"/>
        <w:tblLook w:val="00A0" w:firstRow="1" w:lastRow="0" w:firstColumn="1" w:lastColumn="0" w:noHBand="0" w:noVBand="0"/>
      </w:tblPr>
      <w:tblGrid>
        <w:gridCol w:w="6519"/>
        <w:gridCol w:w="2976"/>
      </w:tblGrid>
      <w:tr w:rsidR="004C0B3D" w:rsidTr="004C0B3D">
        <w:trPr>
          <w:trHeight w:val="317"/>
        </w:trPr>
        <w:tc>
          <w:tcPr>
            <w:tcW w:w="6521" w:type="dxa"/>
            <w:vMerge w:val="restart"/>
            <w:tcBorders>
              <w:top w:val="single" w:sz="4" w:space="0" w:color="auto"/>
              <w:left w:val="single" w:sz="4" w:space="0" w:color="auto"/>
              <w:bottom w:val="single" w:sz="4" w:space="0" w:color="auto"/>
              <w:right w:val="single" w:sz="4" w:space="0" w:color="auto"/>
            </w:tcBorders>
            <w:noWrap/>
            <w:hideMark/>
          </w:tcPr>
          <w:p w:rsidR="004C0B3D" w:rsidRDefault="004C0B3D">
            <w:pPr>
              <w:spacing w:line="276" w:lineRule="auto"/>
              <w:jc w:val="center"/>
              <w:rPr>
                <w:b/>
                <w:bCs/>
                <w:lang w:eastAsia="en-US"/>
              </w:rPr>
            </w:pPr>
            <w:r>
              <w:rPr>
                <w:b/>
                <w:lang w:eastAsia="en-US"/>
              </w:rPr>
              <w:t>Наименование</w:t>
            </w:r>
          </w:p>
        </w:tc>
        <w:tc>
          <w:tcPr>
            <w:tcW w:w="2977" w:type="dxa"/>
            <w:vMerge w:val="restart"/>
            <w:tcBorders>
              <w:top w:val="single" w:sz="4" w:space="0" w:color="auto"/>
              <w:left w:val="single" w:sz="4" w:space="0" w:color="auto"/>
              <w:bottom w:val="single" w:sz="4" w:space="0" w:color="auto"/>
              <w:right w:val="single" w:sz="4" w:space="0" w:color="auto"/>
            </w:tcBorders>
            <w:hideMark/>
          </w:tcPr>
          <w:p w:rsidR="004C0B3D" w:rsidRDefault="00066C2A" w:rsidP="00066C2A">
            <w:pPr>
              <w:pStyle w:val="ab"/>
              <w:spacing w:line="276" w:lineRule="auto"/>
              <w:rPr>
                <w:rFonts w:ascii="Times New Roman" w:hAnsi="Times New Roman" w:cs="Times New Roman"/>
                <w:b/>
                <w:sz w:val="24"/>
                <w:szCs w:val="24"/>
                <w:lang w:eastAsia="en-US"/>
              </w:rPr>
            </w:pPr>
            <w:r>
              <w:rPr>
                <w:rFonts w:ascii="Times New Roman" w:hAnsi="Times New Roman" w:cs="Times New Roman"/>
                <w:b/>
                <w:sz w:val="24"/>
                <w:szCs w:val="24"/>
                <w:lang w:eastAsia="en-US"/>
              </w:rPr>
              <w:t xml:space="preserve">2019 год </w:t>
            </w:r>
          </w:p>
        </w:tc>
      </w:tr>
      <w:tr w:rsidR="004C0B3D" w:rsidTr="004C0B3D">
        <w:trPr>
          <w:trHeight w:val="317"/>
        </w:trPr>
        <w:tc>
          <w:tcPr>
            <w:tcW w:w="6521" w:type="dxa"/>
            <w:vMerge/>
            <w:tcBorders>
              <w:top w:val="single" w:sz="4" w:space="0" w:color="auto"/>
              <w:left w:val="single" w:sz="4" w:space="0" w:color="auto"/>
              <w:bottom w:val="single" w:sz="4" w:space="0" w:color="auto"/>
              <w:right w:val="single" w:sz="4" w:space="0" w:color="auto"/>
            </w:tcBorders>
            <w:vAlign w:val="center"/>
            <w:hideMark/>
          </w:tcPr>
          <w:p w:rsidR="004C0B3D" w:rsidRDefault="004C0B3D">
            <w:pPr>
              <w:widowControl/>
              <w:autoSpaceDE/>
              <w:autoSpaceDN/>
              <w:adjustRightInd/>
              <w:rPr>
                <w:b/>
                <w:bCs/>
                <w:lang w:eastAsia="en-US"/>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4C0B3D" w:rsidRDefault="004C0B3D">
            <w:pPr>
              <w:widowControl/>
              <w:autoSpaceDE/>
              <w:autoSpaceDN/>
              <w:adjustRightInd/>
              <w:rPr>
                <w:b/>
                <w:lang w:eastAsia="en-US"/>
              </w:rPr>
            </w:pPr>
          </w:p>
        </w:tc>
      </w:tr>
      <w:tr w:rsidR="004C0B3D" w:rsidTr="00066C2A">
        <w:trPr>
          <w:trHeight w:val="276"/>
        </w:trPr>
        <w:tc>
          <w:tcPr>
            <w:tcW w:w="6521" w:type="dxa"/>
            <w:vMerge/>
            <w:tcBorders>
              <w:top w:val="single" w:sz="4" w:space="0" w:color="auto"/>
              <w:left w:val="single" w:sz="4" w:space="0" w:color="auto"/>
              <w:bottom w:val="single" w:sz="4" w:space="0" w:color="auto"/>
              <w:right w:val="single" w:sz="4" w:space="0" w:color="auto"/>
            </w:tcBorders>
            <w:vAlign w:val="center"/>
            <w:hideMark/>
          </w:tcPr>
          <w:p w:rsidR="004C0B3D" w:rsidRDefault="004C0B3D">
            <w:pPr>
              <w:widowControl/>
              <w:autoSpaceDE/>
              <w:autoSpaceDN/>
              <w:adjustRightInd/>
              <w:rPr>
                <w:b/>
                <w:bCs/>
                <w:lang w:eastAsia="en-US"/>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4C0B3D" w:rsidRDefault="004C0B3D">
            <w:pPr>
              <w:widowControl/>
              <w:autoSpaceDE/>
              <w:autoSpaceDN/>
              <w:adjustRightInd/>
              <w:rPr>
                <w:b/>
                <w:lang w:eastAsia="en-US"/>
              </w:rPr>
            </w:pPr>
          </w:p>
        </w:tc>
      </w:tr>
      <w:tr w:rsidR="004C0B3D" w:rsidTr="004C0B3D">
        <w:trPr>
          <w:trHeight w:val="250"/>
        </w:trPr>
        <w:tc>
          <w:tcPr>
            <w:tcW w:w="6521" w:type="dxa"/>
            <w:tcBorders>
              <w:top w:val="nil"/>
              <w:left w:val="single" w:sz="4" w:space="0" w:color="auto"/>
              <w:bottom w:val="single" w:sz="4" w:space="0" w:color="auto"/>
              <w:right w:val="single" w:sz="4" w:space="0" w:color="auto"/>
            </w:tcBorders>
            <w:noWrap/>
            <w:hideMark/>
          </w:tcPr>
          <w:p w:rsidR="004C0B3D" w:rsidRDefault="004C0B3D">
            <w:pPr>
              <w:spacing w:line="276" w:lineRule="auto"/>
              <w:jc w:val="both"/>
              <w:rPr>
                <w:bCs/>
                <w:lang w:eastAsia="en-US"/>
              </w:rPr>
            </w:pPr>
            <w:r>
              <w:rPr>
                <w:bCs/>
                <w:lang w:eastAsia="en-US"/>
              </w:rPr>
              <w:t>Расходы:</w:t>
            </w:r>
          </w:p>
        </w:tc>
        <w:tc>
          <w:tcPr>
            <w:tcW w:w="2977" w:type="dxa"/>
            <w:tcBorders>
              <w:top w:val="nil"/>
              <w:left w:val="single" w:sz="4" w:space="0" w:color="auto"/>
              <w:bottom w:val="single" w:sz="4" w:space="0" w:color="auto"/>
              <w:right w:val="single" w:sz="4" w:space="0" w:color="auto"/>
            </w:tcBorders>
            <w:vAlign w:val="center"/>
            <w:hideMark/>
          </w:tcPr>
          <w:p w:rsidR="00066C2A" w:rsidRDefault="00066C2A">
            <w:pPr>
              <w:spacing w:line="276" w:lineRule="auto"/>
              <w:jc w:val="both"/>
              <w:rPr>
                <w:bCs/>
                <w:lang w:eastAsia="en-US"/>
              </w:rPr>
            </w:pPr>
            <w:r>
              <w:rPr>
                <w:bCs/>
                <w:lang w:eastAsia="en-US"/>
              </w:rPr>
              <w:t xml:space="preserve">2966748,44 </w:t>
            </w:r>
          </w:p>
          <w:p w:rsidR="004C0B3D" w:rsidRDefault="00066C2A">
            <w:pPr>
              <w:spacing w:line="276" w:lineRule="auto"/>
              <w:jc w:val="both"/>
              <w:rPr>
                <w:bCs/>
                <w:lang w:eastAsia="en-US"/>
              </w:rPr>
            </w:pPr>
            <w:r>
              <w:rPr>
                <w:bCs/>
                <w:lang w:eastAsia="en-US"/>
              </w:rPr>
              <w:t>выполнение 89%</w:t>
            </w:r>
          </w:p>
        </w:tc>
      </w:tr>
      <w:tr w:rsidR="004C0B3D" w:rsidTr="004C0B3D">
        <w:trPr>
          <w:trHeight w:val="278"/>
        </w:trPr>
        <w:tc>
          <w:tcPr>
            <w:tcW w:w="6521" w:type="dxa"/>
            <w:tcBorders>
              <w:top w:val="nil"/>
              <w:left w:val="single" w:sz="4" w:space="0" w:color="auto"/>
              <w:bottom w:val="single" w:sz="4" w:space="0" w:color="auto"/>
              <w:right w:val="single" w:sz="4" w:space="0" w:color="auto"/>
            </w:tcBorders>
            <w:hideMark/>
          </w:tcPr>
          <w:p w:rsidR="004C0B3D" w:rsidRDefault="004C0B3D">
            <w:pPr>
              <w:spacing w:line="276" w:lineRule="auto"/>
              <w:jc w:val="both"/>
              <w:rPr>
                <w:bCs/>
                <w:lang w:eastAsia="en-US"/>
              </w:rPr>
            </w:pPr>
            <w:r>
              <w:rPr>
                <w:bCs/>
                <w:lang w:eastAsia="en-US"/>
              </w:rPr>
              <w:t>Общегосударственные вопросы</w:t>
            </w:r>
          </w:p>
        </w:tc>
        <w:tc>
          <w:tcPr>
            <w:tcW w:w="2977" w:type="dxa"/>
            <w:tcBorders>
              <w:top w:val="nil"/>
              <w:left w:val="single" w:sz="4" w:space="0" w:color="auto"/>
              <w:bottom w:val="single" w:sz="4" w:space="0" w:color="auto"/>
              <w:right w:val="single" w:sz="4" w:space="0" w:color="auto"/>
            </w:tcBorders>
            <w:vAlign w:val="center"/>
            <w:hideMark/>
          </w:tcPr>
          <w:p w:rsidR="004C0B3D" w:rsidRDefault="00066C2A" w:rsidP="00066C2A">
            <w:pPr>
              <w:spacing w:line="276" w:lineRule="auto"/>
              <w:jc w:val="both"/>
              <w:rPr>
                <w:bCs/>
                <w:lang w:eastAsia="en-US"/>
              </w:rPr>
            </w:pPr>
            <w:r>
              <w:rPr>
                <w:bCs/>
                <w:lang w:eastAsia="en-US"/>
              </w:rPr>
              <w:t>1 144669,22</w:t>
            </w:r>
          </w:p>
          <w:p w:rsidR="00066C2A" w:rsidRDefault="00066C2A" w:rsidP="00066C2A">
            <w:pPr>
              <w:spacing w:line="276" w:lineRule="auto"/>
              <w:jc w:val="both"/>
              <w:rPr>
                <w:bCs/>
                <w:lang w:eastAsia="en-US"/>
              </w:rPr>
            </w:pPr>
            <w:r>
              <w:rPr>
                <w:bCs/>
                <w:lang w:eastAsia="en-US"/>
              </w:rPr>
              <w:t>выполнение 98%</w:t>
            </w:r>
          </w:p>
        </w:tc>
      </w:tr>
      <w:tr w:rsidR="004C0B3D" w:rsidTr="004C0B3D">
        <w:trPr>
          <w:trHeight w:val="285"/>
        </w:trPr>
        <w:tc>
          <w:tcPr>
            <w:tcW w:w="6521" w:type="dxa"/>
            <w:tcBorders>
              <w:top w:val="nil"/>
              <w:left w:val="single" w:sz="4" w:space="0" w:color="auto"/>
              <w:bottom w:val="single" w:sz="4" w:space="0" w:color="auto"/>
              <w:right w:val="single" w:sz="4" w:space="0" w:color="auto"/>
            </w:tcBorders>
            <w:noWrap/>
            <w:hideMark/>
          </w:tcPr>
          <w:p w:rsidR="004C0B3D" w:rsidRDefault="004C0B3D">
            <w:pPr>
              <w:spacing w:line="276" w:lineRule="auto"/>
              <w:jc w:val="both"/>
              <w:rPr>
                <w:bCs/>
                <w:lang w:eastAsia="en-US"/>
              </w:rPr>
            </w:pPr>
            <w:r>
              <w:rPr>
                <w:bCs/>
                <w:lang w:eastAsia="en-US"/>
              </w:rPr>
              <w:t>Национальная оборона</w:t>
            </w:r>
          </w:p>
          <w:p w:rsidR="004C0B3D" w:rsidRDefault="004C0B3D">
            <w:pPr>
              <w:spacing w:line="276" w:lineRule="auto"/>
              <w:jc w:val="both"/>
              <w:rPr>
                <w:bCs/>
                <w:i/>
                <w:lang w:eastAsia="en-US"/>
              </w:rPr>
            </w:pPr>
            <w:r>
              <w:rPr>
                <w:bCs/>
                <w:i/>
                <w:lang w:eastAsia="en-US"/>
              </w:rPr>
              <w:t>(мобилизационная и вневойсковая подготовка)</w:t>
            </w:r>
          </w:p>
        </w:tc>
        <w:tc>
          <w:tcPr>
            <w:tcW w:w="2977" w:type="dxa"/>
            <w:tcBorders>
              <w:top w:val="nil"/>
              <w:left w:val="single" w:sz="4" w:space="0" w:color="auto"/>
              <w:bottom w:val="single" w:sz="4" w:space="0" w:color="auto"/>
              <w:right w:val="single" w:sz="4" w:space="0" w:color="auto"/>
            </w:tcBorders>
            <w:vAlign w:val="center"/>
            <w:hideMark/>
          </w:tcPr>
          <w:p w:rsidR="004C0B3D" w:rsidRDefault="00066C2A">
            <w:pPr>
              <w:spacing w:line="276" w:lineRule="auto"/>
              <w:jc w:val="both"/>
              <w:rPr>
                <w:bCs/>
                <w:lang w:eastAsia="en-US"/>
              </w:rPr>
            </w:pPr>
            <w:r>
              <w:rPr>
                <w:bCs/>
                <w:lang w:eastAsia="en-US"/>
              </w:rPr>
              <w:t xml:space="preserve">91800,00 </w:t>
            </w:r>
          </w:p>
          <w:p w:rsidR="00066C2A" w:rsidRDefault="00066C2A" w:rsidP="00066C2A">
            <w:pPr>
              <w:spacing w:line="276" w:lineRule="auto"/>
              <w:jc w:val="both"/>
              <w:rPr>
                <w:bCs/>
                <w:lang w:eastAsia="en-US"/>
              </w:rPr>
            </w:pPr>
            <w:r>
              <w:rPr>
                <w:bCs/>
                <w:lang w:eastAsia="en-US"/>
              </w:rPr>
              <w:t>выполнение – 100%</w:t>
            </w:r>
          </w:p>
        </w:tc>
      </w:tr>
      <w:tr w:rsidR="004C0B3D" w:rsidTr="004C0B3D">
        <w:trPr>
          <w:trHeight w:val="300"/>
        </w:trPr>
        <w:tc>
          <w:tcPr>
            <w:tcW w:w="6521" w:type="dxa"/>
            <w:tcBorders>
              <w:top w:val="nil"/>
              <w:left w:val="single" w:sz="4" w:space="0" w:color="auto"/>
              <w:bottom w:val="single" w:sz="4" w:space="0" w:color="auto"/>
              <w:right w:val="single" w:sz="4" w:space="0" w:color="auto"/>
            </w:tcBorders>
            <w:noWrap/>
            <w:hideMark/>
          </w:tcPr>
          <w:p w:rsidR="004C0B3D" w:rsidRDefault="004C0B3D">
            <w:pPr>
              <w:spacing w:line="276" w:lineRule="auto"/>
              <w:jc w:val="both"/>
              <w:rPr>
                <w:bCs/>
                <w:lang w:eastAsia="en-US"/>
              </w:rPr>
            </w:pPr>
            <w:r>
              <w:rPr>
                <w:bCs/>
                <w:lang w:eastAsia="en-US"/>
              </w:rPr>
              <w:t xml:space="preserve">Национальная безопасность и правоохранительная деятельность </w:t>
            </w:r>
          </w:p>
          <w:p w:rsidR="004C0B3D" w:rsidRDefault="004C0B3D">
            <w:pPr>
              <w:spacing w:line="276" w:lineRule="auto"/>
              <w:jc w:val="both"/>
              <w:rPr>
                <w:bCs/>
                <w:i/>
                <w:lang w:eastAsia="en-US"/>
              </w:rPr>
            </w:pPr>
            <w:r>
              <w:rPr>
                <w:bCs/>
                <w:i/>
                <w:lang w:eastAsia="en-US"/>
              </w:rPr>
              <w:t>(обеспечение пожарной безопасности)</w:t>
            </w:r>
          </w:p>
        </w:tc>
        <w:tc>
          <w:tcPr>
            <w:tcW w:w="2977" w:type="dxa"/>
            <w:tcBorders>
              <w:top w:val="nil"/>
              <w:left w:val="single" w:sz="4" w:space="0" w:color="auto"/>
              <w:bottom w:val="single" w:sz="4" w:space="0" w:color="auto"/>
              <w:right w:val="single" w:sz="4" w:space="0" w:color="auto"/>
            </w:tcBorders>
            <w:vAlign w:val="center"/>
            <w:hideMark/>
          </w:tcPr>
          <w:p w:rsidR="004C0B3D" w:rsidRDefault="00066C2A">
            <w:pPr>
              <w:spacing w:line="276" w:lineRule="auto"/>
              <w:jc w:val="both"/>
              <w:rPr>
                <w:bCs/>
                <w:lang w:eastAsia="en-US"/>
              </w:rPr>
            </w:pPr>
            <w:r>
              <w:rPr>
                <w:bCs/>
                <w:lang w:eastAsia="en-US"/>
              </w:rPr>
              <w:t>9000,00</w:t>
            </w:r>
          </w:p>
          <w:p w:rsidR="00066C2A" w:rsidRDefault="00066C2A">
            <w:pPr>
              <w:spacing w:line="276" w:lineRule="auto"/>
              <w:jc w:val="both"/>
              <w:rPr>
                <w:bCs/>
                <w:lang w:eastAsia="en-US"/>
              </w:rPr>
            </w:pPr>
            <w:r>
              <w:rPr>
                <w:bCs/>
                <w:lang w:eastAsia="en-US"/>
              </w:rPr>
              <w:t>выполнение  - 100%</w:t>
            </w:r>
          </w:p>
        </w:tc>
      </w:tr>
      <w:tr w:rsidR="004C0B3D" w:rsidTr="004C0B3D">
        <w:trPr>
          <w:trHeight w:val="300"/>
        </w:trPr>
        <w:tc>
          <w:tcPr>
            <w:tcW w:w="6521" w:type="dxa"/>
            <w:tcBorders>
              <w:top w:val="nil"/>
              <w:left w:val="single" w:sz="4" w:space="0" w:color="auto"/>
              <w:bottom w:val="single" w:sz="4" w:space="0" w:color="auto"/>
              <w:right w:val="single" w:sz="4" w:space="0" w:color="auto"/>
            </w:tcBorders>
            <w:noWrap/>
            <w:hideMark/>
          </w:tcPr>
          <w:p w:rsidR="004C0B3D" w:rsidRDefault="004C0B3D">
            <w:pPr>
              <w:spacing w:line="276" w:lineRule="auto"/>
              <w:jc w:val="both"/>
              <w:rPr>
                <w:bCs/>
                <w:lang w:eastAsia="en-US"/>
              </w:rPr>
            </w:pPr>
            <w:r>
              <w:rPr>
                <w:bCs/>
                <w:lang w:eastAsia="en-US"/>
              </w:rPr>
              <w:t>Национальная экономика</w:t>
            </w:r>
          </w:p>
          <w:p w:rsidR="004C0B3D" w:rsidRDefault="004C0B3D">
            <w:pPr>
              <w:spacing w:line="276" w:lineRule="auto"/>
              <w:jc w:val="both"/>
              <w:rPr>
                <w:bCs/>
                <w:i/>
                <w:lang w:eastAsia="en-US"/>
              </w:rPr>
            </w:pPr>
            <w:r>
              <w:rPr>
                <w:bCs/>
                <w:i/>
                <w:lang w:eastAsia="en-US"/>
              </w:rPr>
              <w:t>(дорожное хозяйство, дорожные фонды)</w:t>
            </w:r>
          </w:p>
        </w:tc>
        <w:tc>
          <w:tcPr>
            <w:tcW w:w="2977" w:type="dxa"/>
            <w:tcBorders>
              <w:top w:val="nil"/>
              <w:left w:val="single" w:sz="4" w:space="0" w:color="auto"/>
              <w:bottom w:val="single" w:sz="4" w:space="0" w:color="auto"/>
              <w:right w:val="single" w:sz="4" w:space="0" w:color="auto"/>
            </w:tcBorders>
            <w:vAlign w:val="center"/>
            <w:hideMark/>
          </w:tcPr>
          <w:p w:rsidR="004C0B3D" w:rsidRDefault="00066C2A">
            <w:pPr>
              <w:spacing w:line="276" w:lineRule="auto"/>
              <w:jc w:val="both"/>
              <w:rPr>
                <w:bCs/>
                <w:lang w:eastAsia="en-US"/>
              </w:rPr>
            </w:pPr>
            <w:r>
              <w:rPr>
                <w:bCs/>
                <w:lang w:eastAsia="en-US"/>
              </w:rPr>
              <w:t>260200</w:t>
            </w:r>
            <w:r w:rsidR="004C0B3D">
              <w:rPr>
                <w:bCs/>
                <w:lang w:eastAsia="en-US"/>
              </w:rPr>
              <w:t>,0</w:t>
            </w:r>
            <w:r>
              <w:rPr>
                <w:bCs/>
                <w:lang w:eastAsia="en-US"/>
              </w:rPr>
              <w:t>0</w:t>
            </w:r>
          </w:p>
          <w:p w:rsidR="00066C2A" w:rsidRPr="00066C2A" w:rsidRDefault="00B06714">
            <w:pPr>
              <w:spacing w:line="276" w:lineRule="auto"/>
              <w:jc w:val="both"/>
              <w:rPr>
                <w:rStyle w:val="af"/>
              </w:rPr>
            </w:pPr>
            <w:r>
              <w:rPr>
                <w:bCs/>
                <w:lang w:eastAsia="en-US"/>
              </w:rPr>
              <w:t>выполнение  - 100%</w:t>
            </w:r>
          </w:p>
        </w:tc>
      </w:tr>
      <w:tr w:rsidR="004C0B3D" w:rsidTr="004C0B3D">
        <w:trPr>
          <w:trHeight w:val="300"/>
        </w:trPr>
        <w:tc>
          <w:tcPr>
            <w:tcW w:w="6521" w:type="dxa"/>
            <w:tcBorders>
              <w:top w:val="nil"/>
              <w:left w:val="single" w:sz="4" w:space="0" w:color="auto"/>
              <w:bottom w:val="single" w:sz="4" w:space="0" w:color="auto"/>
              <w:right w:val="single" w:sz="4" w:space="0" w:color="auto"/>
            </w:tcBorders>
            <w:noWrap/>
            <w:hideMark/>
          </w:tcPr>
          <w:p w:rsidR="004C0B3D" w:rsidRDefault="004C0B3D">
            <w:pPr>
              <w:spacing w:line="276" w:lineRule="auto"/>
              <w:jc w:val="both"/>
              <w:rPr>
                <w:bCs/>
                <w:lang w:eastAsia="en-US"/>
              </w:rPr>
            </w:pPr>
            <w:r>
              <w:rPr>
                <w:bCs/>
                <w:lang w:eastAsia="en-US"/>
              </w:rPr>
              <w:t>Жилищно-коммунальное хозяйство</w:t>
            </w:r>
          </w:p>
          <w:p w:rsidR="004C0B3D" w:rsidRDefault="004C0B3D">
            <w:pPr>
              <w:spacing w:line="276" w:lineRule="auto"/>
              <w:jc w:val="both"/>
              <w:rPr>
                <w:bCs/>
                <w:i/>
                <w:lang w:eastAsia="en-US"/>
              </w:rPr>
            </w:pPr>
            <w:r>
              <w:rPr>
                <w:bCs/>
                <w:i/>
                <w:lang w:eastAsia="en-US"/>
              </w:rPr>
              <w:t>(благоустройство)</w:t>
            </w:r>
          </w:p>
        </w:tc>
        <w:tc>
          <w:tcPr>
            <w:tcW w:w="2977" w:type="dxa"/>
            <w:tcBorders>
              <w:top w:val="nil"/>
              <w:left w:val="single" w:sz="4" w:space="0" w:color="auto"/>
              <w:bottom w:val="single" w:sz="4" w:space="0" w:color="auto"/>
              <w:right w:val="single" w:sz="4" w:space="0" w:color="auto"/>
            </w:tcBorders>
            <w:vAlign w:val="center"/>
            <w:hideMark/>
          </w:tcPr>
          <w:p w:rsidR="004C0B3D" w:rsidRDefault="00066C2A">
            <w:pPr>
              <w:spacing w:line="276" w:lineRule="auto"/>
              <w:jc w:val="both"/>
              <w:rPr>
                <w:bCs/>
                <w:lang w:eastAsia="en-US"/>
              </w:rPr>
            </w:pPr>
            <w:r>
              <w:rPr>
                <w:bCs/>
                <w:lang w:eastAsia="en-US"/>
              </w:rPr>
              <w:t>402 379,22</w:t>
            </w:r>
          </w:p>
          <w:p w:rsidR="00B06714" w:rsidRDefault="00B06714">
            <w:pPr>
              <w:spacing w:line="276" w:lineRule="auto"/>
              <w:jc w:val="both"/>
              <w:rPr>
                <w:bCs/>
                <w:lang w:eastAsia="en-US"/>
              </w:rPr>
            </w:pPr>
            <w:r>
              <w:rPr>
                <w:bCs/>
                <w:lang w:eastAsia="en-US"/>
              </w:rPr>
              <w:t>выполнение  - 100% выполнение  - 100%</w:t>
            </w:r>
          </w:p>
        </w:tc>
      </w:tr>
      <w:tr w:rsidR="004C0B3D" w:rsidTr="004C0B3D">
        <w:trPr>
          <w:trHeight w:val="300"/>
        </w:trPr>
        <w:tc>
          <w:tcPr>
            <w:tcW w:w="6521" w:type="dxa"/>
            <w:tcBorders>
              <w:top w:val="nil"/>
              <w:left w:val="single" w:sz="4" w:space="0" w:color="auto"/>
              <w:bottom w:val="single" w:sz="4" w:space="0" w:color="auto"/>
              <w:right w:val="single" w:sz="4" w:space="0" w:color="auto"/>
            </w:tcBorders>
            <w:noWrap/>
            <w:hideMark/>
          </w:tcPr>
          <w:p w:rsidR="004C0B3D" w:rsidRDefault="004C0B3D">
            <w:pPr>
              <w:spacing w:line="276" w:lineRule="auto"/>
              <w:jc w:val="both"/>
              <w:rPr>
                <w:bCs/>
                <w:lang w:eastAsia="en-US"/>
              </w:rPr>
            </w:pPr>
            <w:r>
              <w:rPr>
                <w:bCs/>
                <w:lang w:eastAsia="en-US"/>
              </w:rPr>
              <w:t xml:space="preserve">Культура </w:t>
            </w:r>
          </w:p>
        </w:tc>
        <w:tc>
          <w:tcPr>
            <w:tcW w:w="2977" w:type="dxa"/>
            <w:tcBorders>
              <w:top w:val="nil"/>
              <w:left w:val="single" w:sz="4" w:space="0" w:color="auto"/>
              <w:bottom w:val="single" w:sz="4" w:space="0" w:color="auto"/>
              <w:right w:val="single" w:sz="4" w:space="0" w:color="auto"/>
            </w:tcBorders>
            <w:vAlign w:val="center"/>
            <w:hideMark/>
          </w:tcPr>
          <w:p w:rsidR="004C0B3D" w:rsidRDefault="00B06714">
            <w:pPr>
              <w:spacing w:line="276" w:lineRule="auto"/>
              <w:jc w:val="both"/>
              <w:rPr>
                <w:bCs/>
                <w:lang w:eastAsia="en-US"/>
              </w:rPr>
            </w:pPr>
            <w:r>
              <w:rPr>
                <w:bCs/>
                <w:lang w:eastAsia="en-US"/>
              </w:rPr>
              <w:t>1034700,00</w:t>
            </w:r>
          </w:p>
          <w:p w:rsidR="00B06714" w:rsidRDefault="00B06714">
            <w:pPr>
              <w:spacing w:line="276" w:lineRule="auto"/>
              <w:jc w:val="both"/>
              <w:rPr>
                <w:bCs/>
                <w:lang w:eastAsia="en-US"/>
              </w:rPr>
            </w:pPr>
            <w:r>
              <w:rPr>
                <w:bCs/>
                <w:lang w:eastAsia="en-US"/>
              </w:rPr>
              <w:t>выполнение  - 75%</w:t>
            </w:r>
          </w:p>
        </w:tc>
      </w:tr>
      <w:tr w:rsidR="004C0B3D" w:rsidTr="004C0B3D">
        <w:trPr>
          <w:trHeight w:val="300"/>
        </w:trPr>
        <w:tc>
          <w:tcPr>
            <w:tcW w:w="6521" w:type="dxa"/>
            <w:tcBorders>
              <w:top w:val="nil"/>
              <w:left w:val="single" w:sz="4" w:space="0" w:color="auto"/>
              <w:bottom w:val="single" w:sz="4" w:space="0" w:color="auto"/>
              <w:right w:val="single" w:sz="4" w:space="0" w:color="auto"/>
            </w:tcBorders>
            <w:noWrap/>
            <w:hideMark/>
          </w:tcPr>
          <w:p w:rsidR="004C0B3D" w:rsidRDefault="004C0B3D">
            <w:pPr>
              <w:spacing w:line="276" w:lineRule="auto"/>
              <w:jc w:val="both"/>
              <w:rPr>
                <w:bCs/>
                <w:i/>
                <w:lang w:eastAsia="en-US"/>
              </w:rPr>
            </w:pPr>
            <w:r>
              <w:rPr>
                <w:bCs/>
                <w:lang w:eastAsia="en-US"/>
              </w:rPr>
              <w:t xml:space="preserve">Социальная политика </w:t>
            </w:r>
            <w:r>
              <w:rPr>
                <w:bCs/>
                <w:i/>
                <w:lang w:eastAsia="en-US"/>
              </w:rPr>
              <w:t>(пенсионное обеспечение)</w:t>
            </w:r>
          </w:p>
        </w:tc>
        <w:tc>
          <w:tcPr>
            <w:tcW w:w="2977" w:type="dxa"/>
            <w:tcBorders>
              <w:top w:val="nil"/>
              <w:left w:val="single" w:sz="4" w:space="0" w:color="auto"/>
              <w:bottom w:val="single" w:sz="4" w:space="0" w:color="auto"/>
              <w:right w:val="single" w:sz="4" w:space="0" w:color="auto"/>
            </w:tcBorders>
            <w:vAlign w:val="center"/>
            <w:hideMark/>
          </w:tcPr>
          <w:p w:rsidR="004C0B3D" w:rsidRDefault="004C0B3D">
            <w:pPr>
              <w:spacing w:line="276" w:lineRule="auto"/>
              <w:jc w:val="both"/>
              <w:rPr>
                <w:bCs/>
                <w:lang w:eastAsia="en-US"/>
              </w:rPr>
            </w:pPr>
            <w:r>
              <w:rPr>
                <w:bCs/>
                <w:lang w:eastAsia="en-US"/>
              </w:rPr>
              <w:t>24,0</w:t>
            </w:r>
          </w:p>
          <w:p w:rsidR="00B06714" w:rsidRDefault="00B06714">
            <w:pPr>
              <w:spacing w:line="276" w:lineRule="auto"/>
              <w:jc w:val="both"/>
              <w:rPr>
                <w:bCs/>
                <w:lang w:eastAsia="en-US"/>
              </w:rPr>
            </w:pPr>
            <w:r>
              <w:rPr>
                <w:bCs/>
                <w:lang w:eastAsia="en-US"/>
              </w:rPr>
              <w:t>выполнение  - 100%</w:t>
            </w:r>
          </w:p>
        </w:tc>
      </w:tr>
    </w:tbl>
    <w:p w:rsidR="004C0B3D" w:rsidRDefault="004C0B3D" w:rsidP="004C0B3D">
      <w:pPr>
        <w:spacing w:line="276" w:lineRule="auto"/>
        <w:jc w:val="both"/>
        <w:rPr>
          <w:sz w:val="26"/>
          <w:szCs w:val="26"/>
        </w:rPr>
      </w:pPr>
      <w:r>
        <w:rPr>
          <w:sz w:val="26"/>
          <w:szCs w:val="26"/>
        </w:rPr>
        <w:t xml:space="preserve">        Исполнение </w:t>
      </w:r>
      <w:r w:rsidR="003970B7">
        <w:rPr>
          <w:sz w:val="26"/>
          <w:szCs w:val="26"/>
        </w:rPr>
        <w:t>по доходам за 2018 год составляло</w:t>
      </w:r>
      <w:r>
        <w:rPr>
          <w:sz w:val="26"/>
          <w:szCs w:val="26"/>
        </w:rPr>
        <w:t xml:space="preserve"> 2644,0 тыс. рублей или 98,7% от уточненного плана</w:t>
      </w:r>
      <w:r w:rsidR="003970B7">
        <w:rPr>
          <w:sz w:val="26"/>
          <w:szCs w:val="26"/>
        </w:rPr>
        <w:t>, 2019 году исполнение по доходам – 96%.</w:t>
      </w:r>
      <w:r>
        <w:rPr>
          <w:b/>
          <w:bCs/>
          <w:sz w:val="26"/>
          <w:szCs w:val="26"/>
        </w:rPr>
        <w:t xml:space="preserve">  </w:t>
      </w:r>
    </w:p>
    <w:p w:rsidR="004C0B3D" w:rsidRDefault="004C0B3D" w:rsidP="004C0B3D">
      <w:pPr>
        <w:tabs>
          <w:tab w:val="left" w:pos="567"/>
          <w:tab w:val="left" w:pos="18286"/>
        </w:tabs>
        <w:spacing w:line="276" w:lineRule="auto"/>
        <w:jc w:val="center"/>
        <w:rPr>
          <w:b/>
          <w:sz w:val="26"/>
          <w:szCs w:val="26"/>
        </w:rPr>
      </w:pPr>
      <w:r>
        <w:rPr>
          <w:b/>
          <w:sz w:val="26"/>
          <w:szCs w:val="26"/>
        </w:rPr>
        <w:t>Жилищно-коммунальное хозяйство и благоустройство</w:t>
      </w:r>
    </w:p>
    <w:p w:rsidR="004C0B3D" w:rsidRDefault="004C0B3D" w:rsidP="004C0B3D">
      <w:pPr>
        <w:tabs>
          <w:tab w:val="left" w:pos="567"/>
          <w:tab w:val="left" w:pos="18286"/>
        </w:tabs>
        <w:spacing w:line="276" w:lineRule="auto"/>
        <w:jc w:val="both"/>
        <w:rPr>
          <w:sz w:val="26"/>
          <w:szCs w:val="26"/>
        </w:rPr>
      </w:pPr>
      <w:r>
        <w:rPr>
          <w:sz w:val="26"/>
          <w:szCs w:val="26"/>
        </w:rPr>
        <w:tab/>
        <w:t>Самым значительным соб</w:t>
      </w:r>
      <w:r w:rsidR="00DD56E8">
        <w:rPr>
          <w:sz w:val="26"/>
          <w:szCs w:val="26"/>
        </w:rPr>
        <w:t>ытием 2019</w:t>
      </w:r>
      <w:r>
        <w:rPr>
          <w:sz w:val="26"/>
          <w:szCs w:val="26"/>
        </w:rPr>
        <w:t xml:space="preserve"> года являетс</w:t>
      </w:r>
      <w:r w:rsidR="00DD56E8">
        <w:rPr>
          <w:sz w:val="26"/>
          <w:szCs w:val="26"/>
        </w:rPr>
        <w:t xml:space="preserve">я газификация. </w:t>
      </w:r>
      <w:r>
        <w:rPr>
          <w:sz w:val="26"/>
          <w:szCs w:val="26"/>
        </w:rPr>
        <w:t xml:space="preserve"> </w:t>
      </w:r>
      <w:r w:rsidR="00DD56E8">
        <w:rPr>
          <w:sz w:val="26"/>
          <w:szCs w:val="26"/>
        </w:rPr>
        <w:t>На конец 2019 года  подано заявок на проектирование -93</w:t>
      </w:r>
      <w:r w:rsidR="003970B7">
        <w:rPr>
          <w:sz w:val="26"/>
          <w:szCs w:val="26"/>
        </w:rPr>
        <w:t xml:space="preserve"> по Боярке, 10- </w:t>
      </w:r>
      <w:proofErr w:type="spellStart"/>
      <w:r w:rsidR="003970B7">
        <w:rPr>
          <w:sz w:val="26"/>
          <w:szCs w:val="26"/>
        </w:rPr>
        <w:t>Кухтино</w:t>
      </w:r>
      <w:proofErr w:type="spellEnd"/>
      <w:r w:rsidR="00DD56E8">
        <w:rPr>
          <w:sz w:val="26"/>
          <w:szCs w:val="26"/>
        </w:rPr>
        <w:t>, изготовлено- 89</w:t>
      </w:r>
      <w:r>
        <w:rPr>
          <w:sz w:val="26"/>
          <w:szCs w:val="26"/>
        </w:rPr>
        <w:t xml:space="preserve"> проектов по д. Боярка,</w:t>
      </w:r>
      <w:r w:rsidR="00DD56E8">
        <w:rPr>
          <w:sz w:val="26"/>
          <w:szCs w:val="26"/>
        </w:rPr>
        <w:t xml:space="preserve">10 проектов </w:t>
      </w:r>
      <w:proofErr w:type="gramStart"/>
      <w:r w:rsidR="00DD56E8">
        <w:rPr>
          <w:sz w:val="26"/>
          <w:szCs w:val="26"/>
        </w:rPr>
        <w:t>-в</w:t>
      </w:r>
      <w:proofErr w:type="gramEnd"/>
      <w:r w:rsidR="00DD56E8">
        <w:rPr>
          <w:sz w:val="26"/>
          <w:szCs w:val="26"/>
        </w:rPr>
        <w:t xml:space="preserve"> д. </w:t>
      </w:r>
      <w:proofErr w:type="spellStart"/>
      <w:r w:rsidR="00DD56E8">
        <w:rPr>
          <w:sz w:val="26"/>
          <w:szCs w:val="26"/>
        </w:rPr>
        <w:t>Кухтино</w:t>
      </w:r>
      <w:proofErr w:type="spellEnd"/>
      <w:r w:rsidR="00DD56E8">
        <w:rPr>
          <w:sz w:val="26"/>
          <w:szCs w:val="26"/>
        </w:rPr>
        <w:t>.</w:t>
      </w:r>
      <w:r>
        <w:rPr>
          <w:sz w:val="26"/>
          <w:szCs w:val="26"/>
        </w:rPr>
        <w:t xml:space="preserve">  </w:t>
      </w:r>
      <w:proofErr w:type="gramStart"/>
      <w:r w:rsidR="00DD56E8">
        <w:rPr>
          <w:sz w:val="26"/>
          <w:szCs w:val="26"/>
        </w:rPr>
        <w:t>На конец</w:t>
      </w:r>
      <w:proofErr w:type="gramEnd"/>
      <w:r w:rsidR="00DD56E8">
        <w:rPr>
          <w:sz w:val="26"/>
          <w:szCs w:val="26"/>
        </w:rPr>
        <w:t xml:space="preserve"> 2019 года подключено к газу –</w:t>
      </w:r>
      <w:r w:rsidR="003970B7">
        <w:rPr>
          <w:sz w:val="26"/>
          <w:szCs w:val="26"/>
        </w:rPr>
        <w:t xml:space="preserve"> </w:t>
      </w:r>
      <w:r w:rsidR="00DD56E8">
        <w:rPr>
          <w:sz w:val="26"/>
          <w:szCs w:val="26"/>
        </w:rPr>
        <w:t xml:space="preserve">в д. Боярка – 74 домовладения, в д. </w:t>
      </w:r>
      <w:proofErr w:type="spellStart"/>
      <w:r w:rsidR="00DD56E8">
        <w:rPr>
          <w:sz w:val="26"/>
          <w:szCs w:val="26"/>
        </w:rPr>
        <w:t>Кухтино</w:t>
      </w:r>
      <w:proofErr w:type="spellEnd"/>
      <w:r w:rsidR="00DD56E8">
        <w:rPr>
          <w:sz w:val="26"/>
          <w:szCs w:val="26"/>
        </w:rPr>
        <w:t xml:space="preserve">- 10 домовладений. </w:t>
      </w:r>
    </w:p>
    <w:p w:rsidR="004C0B3D" w:rsidRDefault="00C72307" w:rsidP="004C0B3D">
      <w:pPr>
        <w:spacing w:line="276" w:lineRule="auto"/>
        <w:jc w:val="both"/>
        <w:rPr>
          <w:sz w:val="26"/>
          <w:szCs w:val="26"/>
        </w:rPr>
      </w:pPr>
      <w:r>
        <w:rPr>
          <w:sz w:val="26"/>
          <w:szCs w:val="26"/>
        </w:rPr>
        <w:t xml:space="preserve">            В  2019</w:t>
      </w:r>
      <w:r w:rsidR="004C0B3D">
        <w:rPr>
          <w:sz w:val="26"/>
          <w:szCs w:val="26"/>
        </w:rPr>
        <w:t xml:space="preserve"> год</w:t>
      </w:r>
      <w:r>
        <w:rPr>
          <w:sz w:val="26"/>
          <w:szCs w:val="26"/>
        </w:rPr>
        <w:t>у</w:t>
      </w:r>
      <w:r w:rsidR="004C0B3D">
        <w:rPr>
          <w:sz w:val="26"/>
          <w:szCs w:val="26"/>
        </w:rPr>
        <w:t xml:space="preserve">  на территории поселения были проведены  субботники, большей частью они проходят в весенний период.  В данных мероприятиях приняли участие, в основном, работники бюджетных организаций, пенсионеры села</w:t>
      </w:r>
      <w:r w:rsidR="001A3F66">
        <w:rPr>
          <w:sz w:val="26"/>
          <w:szCs w:val="26"/>
        </w:rPr>
        <w:t>, учащиеся МБОУ «</w:t>
      </w:r>
      <w:proofErr w:type="gramStart"/>
      <w:r w:rsidR="001A3F66">
        <w:rPr>
          <w:sz w:val="26"/>
          <w:szCs w:val="26"/>
        </w:rPr>
        <w:t>Боярская</w:t>
      </w:r>
      <w:proofErr w:type="gramEnd"/>
      <w:r w:rsidR="001A3F66">
        <w:rPr>
          <w:sz w:val="26"/>
          <w:szCs w:val="26"/>
        </w:rPr>
        <w:t xml:space="preserve"> СОШ». Была приобретена цветочная рассада на озеленение территории у памятника, на центральной площади.</w:t>
      </w:r>
    </w:p>
    <w:p w:rsidR="004C0B3D" w:rsidRDefault="004C0B3D" w:rsidP="004C0B3D">
      <w:pPr>
        <w:spacing w:line="276" w:lineRule="auto"/>
        <w:ind w:firstLine="708"/>
        <w:jc w:val="both"/>
        <w:rPr>
          <w:sz w:val="26"/>
          <w:szCs w:val="26"/>
        </w:rPr>
      </w:pPr>
      <w:r>
        <w:rPr>
          <w:sz w:val="26"/>
          <w:szCs w:val="26"/>
        </w:rPr>
        <w:t xml:space="preserve">Наиболее актуальной проблемой остается борьба с сорной растительностью </w:t>
      </w:r>
      <w:r>
        <w:rPr>
          <w:sz w:val="26"/>
          <w:szCs w:val="26"/>
        </w:rPr>
        <w:lastRenderedPageBreak/>
        <w:t>летом.  Большинство жителей ухаживают з</w:t>
      </w:r>
      <w:r w:rsidR="00C72307">
        <w:rPr>
          <w:sz w:val="26"/>
          <w:szCs w:val="26"/>
        </w:rPr>
        <w:t>а своими участками и придомовой</w:t>
      </w:r>
      <w:r>
        <w:rPr>
          <w:sz w:val="26"/>
          <w:szCs w:val="26"/>
        </w:rPr>
        <w:t xml:space="preserve"> территорией: косят</w:t>
      </w:r>
      <w:r w:rsidR="00C72307">
        <w:rPr>
          <w:sz w:val="26"/>
          <w:szCs w:val="26"/>
        </w:rPr>
        <w:t xml:space="preserve"> траву</w:t>
      </w:r>
      <w:r>
        <w:rPr>
          <w:sz w:val="26"/>
          <w:szCs w:val="26"/>
        </w:rPr>
        <w:t>, убирают мусор, разбивают клумбы и цветники, таких становится все больше. Стало традицией озвучивать их фамилии  на Дне села и за самые ухоженные придомовые территории вручать хозяевам  благодарственные письма Администрации МО «Боярское» и памятные подарки.</w:t>
      </w:r>
    </w:p>
    <w:p w:rsidR="001A3F66" w:rsidRDefault="004C0B3D" w:rsidP="004C0B3D">
      <w:pPr>
        <w:spacing w:line="276" w:lineRule="auto"/>
        <w:ind w:firstLine="708"/>
        <w:jc w:val="both"/>
        <w:rPr>
          <w:sz w:val="26"/>
          <w:szCs w:val="26"/>
        </w:rPr>
      </w:pPr>
      <w:r>
        <w:rPr>
          <w:sz w:val="26"/>
          <w:szCs w:val="26"/>
        </w:rPr>
        <w:t xml:space="preserve">По </w:t>
      </w:r>
      <w:proofErr w:type="spellStart"/>
      <w:r w:rsidR="00C72307">
        <w:rPr>
          <w:sz w:val="26"/>
          <w:szCs w:val="26"/>
        </w:rPr>
        <w:t>окашиванию</w:t>
      </w:r>
      <w:proofErr w:type="spellEnd"/>
      <w:r w:rsidR="00C72307">
        <w:rPr>
          <w:sz w:val="26"/>
          <w:szCs w:val="26"/>
        </w:rPr>
        <w:t xml:space="preserve"> территории заключался договор</w:t>
      </w:r>
      <w:r>
        <w:rPr>
          <w:sz w:val="26"/>
          <w:szCs w:val="26"/>
        </w:rPr>
        <w:t xml:space="preserve"> на 2 месяца с физическим лицом.</w:t>
      </w:r>
    </w:p>
    <w:p w:rsidR="001A3F66" w:rsidRDefault="001A3F66" w:rsidP="004C0B3D">
      <w:pPr>
        <w:spacing w:line="276" w:lineRule="auto"/>
        <w:ind w:firstLine="708"/>
        <w:jc w:val="both"/>
        <w:rPr>
          <w:sz w:val="26"/>
          <w:szCs w:val="26"/>
        </w:rPr>
      </w:pPr>
      <w:r>
        <w:rPr>
          <w:sz w:val="26"/>
          <w:szCs w:val="26"/>
        </w:rPr>
        <w:t>В целях подготовки к Всероссийской переписи населения изготовлены дополнительно таблички с названиями улиц</w:t>
      </w:r>
      <w:r w:rsidR="00755CE1">
        <w:rPr>
          <w:sz w:val="26"/>
          <w:szCs w:val="26"/>
        </w:rPr>
        <w:t xml:space="preserve"> на сумму 7 тыс. рублей.</w:t>
      </w:r>
    </w:p>
    <w:p w:rsidR="004C0B3D" w:rsidRDefault="004C0B3D" w:rsidP="004C0B3D">
      <w:pPr>
        <w:spacing w:line="276" w:lineRule="auto"/>
        <w:ind w:firstLine="708"/>
        <w:jc w:val="both"/>
        <w:rPr>
          <w:sz w:val="26"/>
          <w:szCs w:val="26"/>
        </w:rPr>
      </w:pPr>
      <w:r>
        <w:rPr>
          <w:sz w:val="26"/>
          <w:szCs w:val="26"/>
        </w:rPr>
        <w:t xml:space="preserve">Удалось </w:t>
      </w:r>
      <w:r w:rsidR="004E6889">
        <w:rPr>
          <w:sz w:val="26"/>
          <w:szCs w:val="26"/>
        </w:rPr>
        <w:t>немного</w:t>
      </w:r>
      <w:r>
        <w:rPr>
          <w:sz w:val="26"/>
          <w:szCs w:val="26"/>
        </w:rPr>
        <w:t xml:space="preserve"> отсыпа</w:t>
      </w:r>
      <w:r w:rsidR="004E6889">
        <w:rPr>
          <w:sz w:val="26"/>
          <w:szCs w:val="26"/>
        </w:rPr>
        <w:t>ть щебнем дороги</w:t>
      </w:r>
      <w:r>
        <w:rPr>
          <w:sz w:val="26"/>
          <w:szCs w:val="26"/>
        </w:rPr>
        <w:t xml:space="preserve"> за счет средств  бюджета МО «Боярское»</w:t>
      </w:r>
      <w:r w:rsidR="009E5637">
        <w:rPr>
          <w:sz w:val="26"/>
          <w:szCs w:val="26"/>
        </w:rPr>
        <w:t xml:space="preserve">, было закуплено </w:t>
      </w:r>
      <w:r w:rsidR="004E6889">
        <w:rPr>
          <w:sz w:val="26"/>
          <w:szCs w:val="26"/>
        </w:rPr>
        <w:t xml:space="preserve"> 60 тонн</w:t>
      </w:r>
      <w:r w:rsidR="009E5637">
        <w:rPr>
          <w:sz w:val="26"/>
          <w:szCs w:val="26"/>
        </w:rPr>
        <w:t>, отсыпаны дороги</w:t>
      </w:r>
      <w:r w:rsidR="004E6889">
        <w:rPr>
          <w:sz w:val="26"/>
          <w:szCs w:val="26"/>
        </w:rPr>
        <w:t xml:space="preserve"> по ул. Садовая, ул. Луговая.</w:t>
      </w:r>
    </w:p>
    <w:p w:rsidR="004C0B3D" w:rsidRDefault="004C0B3D" w:rsidP="004C0B3D">
      <w:pPr>
        <w:pStyle w:val="Style2"/>
        <w:widowControl/>
        <w:spacing w:line="276" w:lineRule="auto"/>
        <w:jc w:val="both"/>
        <w:rPr>
          <w:rStyle w:val="FontStyle14"/>
          <w:sz w:val="26"/>
          <w:szCs w:val="26"/>
        </w:rPr>
      </w:pPr>
      <w:r>
        <w:rPr>
          <w:color w:val="000000"/>
          <w:sz w:val="26"/>
          <w:szCs w:val="26"/>
        </w:rPr>
        <w:tab/>
        <w:t xml:space="preserve"> В 2017 году  решена многолетняя  проблема нашего поселения -  </w:t>
      </w:r>
      <w:r>
        <w:rPr>
          <w:rStyle w:val="FontStyle14"/>
          <w:sz w:val="26"/>
          <w:szCs w:val="26"/>
        </w:rPr>
        <w:t>переданы на обслуживание все линии электропе</w:t>
      </w:r>
      <w:r w:rsidR="004E6889">
        <w:rPr>
          <w:rStyle w:val="FontStyle14"/>
          <w:sz w:val="26"/>
          <w:szCs w:val="26"/>
        </w:rPr>
        <w:t xml:space="preserve">редач </w:t>
      </w:r>
      <w:proofErr w:type="spellStart"/>
      <w:r w:rsidR="004E6889">
        <w:rPr>
          <w:rStyle w:val="FontStyle14"/>
          <w:sz w:val="26"/>
          <w:szCs w:val="26"/>
        </w:rPr>
        <w:t>Каракулинскому</w:t>
      </w:r>
      <w:proofErr w:type="spellEnd"/>
      <w:r w:rsidR="004E6889">
        <w:rPr>
          <w:rStyle w:val="FontStyle14"/>
          <w:sz w:val="26"/>
          <w:szCs w:val="26"/>
        </w:rPr>
        <w:t xml:space="preserve"> РЭС, в 2019</w:t>
      </w:r>
      <w:r>
        <w:rPr>
          <w:rStyle w:val="FontStyle14"/>
          <w:sz w:val="26"/>
          <w:szCs w:val="26"/>
        </w:rPr>
        <w:t xml:space="preserve"> году полностью прошла реконструк</w:t>
      </w:r>
      <w:r w:rsidR="004E6889">
        <w:rPr>
          <w:rStyle w:val="FontStyle14"/>
          <w:sz w:val="26"/>
          <w:szCs w:val="26"/>
        </w:rPr>
        <w:t xml:space="preserve">ция всех </w:t>
      </w:r>
      <w:proofErr w:type="gramStart"/>
      <w:r w:rsidR="004E6889">
        <w:rPr>
          <w:rStyle w:val="FontStyle14"/>
          <w:sz w:val="26"/>
          <w:szCs w:val="26"/>
        </w:rPr>
        <w:t>ВЛ</w:t>
      </w:r>
      <w:proofErr w:type="gramEnd"/>
      <w:r w:rsidR="004E6889">
        <w:rPr>
          <w:rStyle w:val="FontStyle14"/>
          <w:sz w:val="26"/>
          <w:szCs w:val="26"/>
        </w:rPr>
        <w:t xml:space="preserve">- 0,4 </w:t>
      </w:r>
      <w:proofErr w:type="spellStart"/>
      <w:r w:rsidR="004E6889">
        <w:rPr>
          <w:rStyle w:val="FontStyle14"/>
          <w:sz w:val="26"/>
          <w:szCs w:val="26"/>
        </w:rPr>
        <w:t>кВ</w:t>
      </w:r>
      <w:proofErr w:type="spellEnd"/>
      <w:r w:rsidR="004E6889">
        <w:rPr>
          <w:rStyle w:val="FontStyle14"/>
          <w:sz w:val="26"/>
          <w:szCs w:val="26"/>
        </w:rPr>
        <w:t xml:space="preserve"> по МО «Боярское»</w:t>
      </w:r>
      <w:r>
        <w:rPr>
          <w:rStyle w:val="FontStyle14"/>
          <w:sz w:val="26"/>
          <w:szCs w:val="26"/>
        </w:rPr>
        <w:t>.</w:t>
      </w:r>
    </w:p>
    <w:p w:rsidR="00755CE1" w:rsidRDefault="009E5637" w:rsidP="00755CE1">
      <w:pPr>
        <w:pStyle w:val="Style2"/>
        <w:widowControl/>
        <w:spacing w:line="276" w:lineRule="auto"/>
        <w:ind w:firstLine="708"/>
        <w:jc w:val="both"/>
        <w:rPr>
          <w:rStyle w:val="FontStyle14"/>
          <w:sz w:val="26"/>
          <w:szCs w:val="26"/>
        </w:rPr>
      </w:pPr>
      <w:r>
        <w:rPr>
          <w:rStyle w:val="FontStyle14"/>
          <w:sz w:val="26"/>
          <w:szCs w:val="26"/>
        </w:rPr>
        <w:t>С</w:t>
      </w:r>
      <w:r w:rsidR="004C0B3D">
        <w:rPr>
          <w:rStyle w:val="FontStyle14"/>
          <w:sz w:val="26"/>
          <w:szCs w:val="26"/>
        </w:rPr>
        <w:t xml:space="preserve">ветильники заменены на  менее затратные энергоносители, </w:t>
      </w:r>
      <w:r w:rsidR="00755CE1">
        <w:rPr>
          <w:rStyle w:val="FontStyle14"/>
          <w:sz w:val="26"/>
          <w:szCs w:val="26"/>
        </w:rPr>
        <w:t>проведен монтаж  уличного освещения. В</w:t>
      </w:r>
      <w:r w:rsidR="004C0B3D">
        <w:rPr>
          <w:rStyle w:val="FontStyle14"/>
          <w:sz w:val="26"/>
          <w:szCs w:val="26"/>
        </w:rPr>
        <w:t xml:space="preserve">сего установлено светильников </w:t>
      </w:r>
      <w:r w:rsidR="004E6889">
        <w:rPr>
          <w:rStyle w:val="FontStyle14"/>
          <w:sz w:val="26"/>
          <w:szCs w:val="26"/>
        </w:rPr>
        <w:t xml:space="preserve">  в д. Боярка и в </w:t>
      </w:r>
      <w:r w:rsidR="00755CE1">
        <w:rPr>
          <w:rStyle w:val="FontStyle14"/>
          <w:sz w:val="26"/>
          <w:szCs w:val="26"/>
        </w:rPr>
        <w:t xml:space="preserve">д. </w:t>
      </w:r>
      <w:proofErr w:type="spellStart"/>
      <w:r w:rsidR="00755CE1">
        <w:rPr>
          <w:rStyle w:val="FontStyle14"/>
          <w:sz w:val="26"/>
          <w:szCs w:val="26"/>
        </w:rPr>
        <w:t>Кухтино</w:t>
      </w:r>
      <w:proofErr w:type="spellEnd"/>
      <w:r w:rsidR="00755CE1">
        <w:rPr>
          <w:rStyle w:val="FontStyle14"/>
          <w:sz w:val="26"/>
          <w:szCs w:val="26"/>
        </w:rPr>
        <w:t xml:space="preserve"> - 40 штук (увеличилось</w:t>
      </w:r>
      <w:r w:rsidR="004E6889">
        <w:rPr>
          <w:rStyle w:val="FontStyle14"/>
          <w:sz w:val="26"/>
          <w:szCs w:val="26"/>
        </w:rPr>
        <w:t xml:space="preserve"> </w:t>
      </w:r>
      <w:r>
        <w:rPr>
          <w:rStyle w:val="FontStyle14"/>
          <w:sz w:val="26"/>
          <w:szCs w:val="26"/>
        </w:rPr>
        <w:t xml:space="preserve">в 2019 году </w:t>
      </w:r>
      <w:r w:rsidR="004E6889">
        <w:rPr>
          <w:rStyle w:val="FontStyle14"/>
          <w:sz w:val="26"/>
          <w:szCs w:val="26"/>
        </w:rPr>
        <w:t>на 6 светильников)</w:t>
      </w:r>
      <w:r w:rsidR="004C0B3D">
        <w:rPr>
          <w:rStyle w:val="FontStyle14"/>
          <w:sz w:val="26"/>
          <w:szCs w:val="26"/>
        </w:rPr>
        <w:t xml:space="preserve">. </w:t>
      </w:r>
      <w:r w:rsidR="00755CE1">
        <w:rPr>
          <w:rStyle w:val="FontStyle14"/>
          <w:sz w:val="26"/>
          <w:szCs w:val="26"/>
        </w:rPr>
        <w:t>В</w:t>
      </w:r>
      <w:r w:rsidR="004C0B3D">
        <w:rPr>
          <w:rStyle w:val="FontStyle14"/>
          <w:sz w:val="26"/>
          <w:szCs w:val="26"/>
        </w:rPr>
        <w:t xml:space="preserve"> планах - увеличить количество светильников как по д. Боярка</w:t>
      </w:r>
      <w:r w:rsidR="004E6889">
        <w:rPr>
          <w:rStyle w:val="FontStyle14"/>
          <w:sz w:val="26"/>
          <w:szCs w:val="26"/>
        </w:rPr>
        <w:t xml:space="preserve"> (ул. </w:t>
      </w:r>
      <w:proofErr w:type="spellStart"/>
      <w:r w:rsidR="004E6889">
        <w:rPr>
          <w:rStyle w:val="FontStyle14"/>
          <w:sz w:val="26"/>
          <w:szCs w:val="26"/>
        </w:rPr>
        <w:t>Тауновская</w:t>
      </w:r>
      <w:proofErr w:type="spellEnd"/>
      <w:r w:rsidR="004E6889">
        <w:rPr>
          <w:rStyle w:val="FontStyle14"/>
          <w:sz w:val="26"/>
          <w:szCs w:val="26"/>
        </w:rPr>
        <w:t>, ул. Озерная)</w:t>
      </w:r>
      <w:r w:rsidR="00755CE1">
        <w:rPr>
          <w:rStyle w:val="FontStyle14"/>
          <w:sz w:val="26"/>
          <w:szCs w:val="26"/>
        </w:rPr>
        <w:t>, так и в</w:t>
      </w:r>
      <w:r w:rsidR="004C0B3D">
        <w:rPr>
          <w:rStyle w:val="FontStyle14"/>
          <w:sz w:val="26"/>
          <w:szCs w:val="26"/>
        </w:rPr>
        <w:t xml:space="preserve"> д. </w:t>
      </w:r>
      <w:proofErr w:type="spellStart"/>
      <w:r w:rsidR="004C0B3D">
        <w:rPr>
          <w:rStyle w:val="FontStyle14"/>
          <w:sz w:val="26"/>
          <w:szCs w:val="26"/>
        </w:rPr>
        <w:t>Кухтино</w:t>
      </w:r>
      <w:proofErr w:type="spellEnd"/>
      <w:r w:rsidR="004C0B3D">
        <w:rPr>
          <w:rStyle w:val="FontStyle14"/>
          <w:sz w:val="26"/>
          <w:szCs w:val="26"/>
        </w:rPr>
        <w:t xml:space="preserve">. </w:t>
      </w:r>
    </w:p>
    <w:p w:rsidR="004C0B3D" w:rsidRDefault="004C0B3D" w:rsidP="00755CE1">
      <w:pPr>
        <w:pStyle w:val="Style2"/>
        <w:widowControl/>
        <w:spacing w:line="276" w:lineRule="auto"/>
        <w:ind w:firstLine="708"/>
        <w:jc w:val="both"/>
        <w:rPr>
          <w:rStyle w:val="FontStyle15"/>
          <w:b w:val="0"/>
          <w:bCs w:val="0"/>
          <w:sz w:val="26"/>
          <w:szCs w:val="26"/>
        </w:rPr>
      </w:pPr>
      <w:r>
        <w:rPr>
          <w:sz w:val="26"/>
          <w:szCs w:val="26"/>
        </w:rPr>
        <w:t>Проводились работы по улучшению во</w:t>
      </w:r>
      <w:r w:rsidR="004E6889">
        <w:rPr>
          <w:sz w:val="26"/>
          <w:szCs w:val="26"/>
        </w:rPr>
        <w:t xml:space="preserve">доснабжения жителей д. </w:t>
      </w:r>
      <w:proofErr w:type="spellStart"/>
      <w:r w:rsidR="004E6889">
        <w:rPr>
          <w:sz w:val="26"/>
          <w:szCs w:val="26"/>
        </w:rPr>
        <w:t>Кухтино</w:t>
      </w:r>
      <w:proofErr w:type="spellEnd"/>
      <w:r w:rsidR="004E6889">
        <w:rPr>
          <w:sz w:val="26"/>
          <w:szCs w:val="26"/>
        </w:rPr>
        <w:t xml:space="preserve">,  заменены водопроводные сети по ул. Центральная, </w:t>
      </w:r>
      <w:r w:rsidR="003A1DE7">
        <w:rPr>
          <w:sz w:val="26"/>
          <w:szCs w:val="26"/>
        </w:rPr>
        <w:t>ул. Прудовая – 300 м. (остался один проблемный участок: водовод через дорогу с ул. Центральная до ул. Дорожная)</w:t>
      </w:r>
      <w:r w:rsidR="00045CA6">
        <w:rPr>
          <w:sz w:val="26"/>
          <w:szCs w:val="26"/>
        </w:rPr>
        <w:t xml:space="preserve">, </w:t>
      </w:r>
      <w:r w:rsidR="003A1DE7">
        <w:rPr>
          <w:sz w:val="26"/>
          <w:szCs w:val="26"/>
        </w:rPr>
        <w:t xml:space="preserve"> где были постоянн</w:t>
      </w:r>
      <w:r w:rsidR="004E6889">
        <w:rPr>
          <w:sz w:val="26"/>
          <w:szCs w:val="26"/>
        </w:rPr>
        <w:t>ые проблемы с замерзанием водопроводов в зимний период, продолжатся работы по реконструкции скважины</w:t>
      </w:r>
      <w:r w:rsidR="00045CA6">
        <w:rPr>
          <w:sz w:val="26"/>
          <w:szCs w:val="26"/>
        </w:rPr>
        <w:t xml:space="preserve"> для жителей д. </w:t>
      </w:r>
      <w:proofErr w:type="spellStart"/>
      <w:r w:rsidR="00045CA6">
        <w:rPr>
          <w:sz w:val="26"/>
          <w:szCs w:val="26"/>
        </w:rPr>
        <w:t>Кухтино</w:t>
      </w:r>
      <w:proofErr w:type="spellEnd"/>
      <w:r w:rsidR="00045CA6">
        <w:rPr>
          <w:sz w:val="26"/>
          <w:szCs w:val="26"/>
        </w:rPr>
        <w:t>.</w:t>
      </w:r>
      <w:r>
        <w:rPr>
          <w:sz w:val="26"/>
          <w:szCs w:val="26"/>
        </w:rPr>
        <w:t xml:space="preserve"> </w:t>
      </w:r>
    </w:p>
    <w:p w:rsidR="004C0B3D" w:rsidRPr="001A3F66" w:rsidRDefault="004C0B3D" w:rsidP="004C0B3D">
      <w:pPr>
        <w:tabs>
          <w:tab w:val="left" w:pos="818"/>
        </w:tabs>
        <w:spacing w:line="276" w:lineRule="auto"/>
        <w:jc w:val="both"/>
        <w:rPr>
          <w:rStyle w:val="FontStyle14"/>
          <w:sz w:val="26"/>
          <w:szCs w:val="26"/>
        </w:rPr>
      </w:pPr>
      <w:r>
        <w:rPr>
          <w:sz w:val="26"/>
          <w:szCs w:val="26"/>
        </w:rPr>
        <w:tab/>
      </w:r>
      <w:r w:rsidRPr="001A3F66">
        <w:rPr>
          <w:rStyle w:val="FontStyle15"/>
          <w:b w:val="0"/>
          <w:sz w:val="26"/>
          <w:szCs w:val="26"/>
        </w:rPr>
        <w:t xml:space="preserve">В нашем поселении проблема с водоснабжением – одна из самых острых.    </w:t>
      </w:r>
      <w:r w:rsidRPr="001A3F66">
        <w:rPr>
          <w:rStyle w:val="FontStyle14"/>
          <w:sz w:val="26"/>
          <w:szCs w:val="26"/>
        </w:rPr>
        <w:t>Требуют ремонта и реконструкции водопроводны</w:t>
      </w:r>
      <w:r w:rsidR="001A3F66">
        <w:rPr>
          <w:rStyle w:val="FontStyle14"/>
          <w:sz w:val="26"/>
          <w:szCs w:val="26"/>
        </w:rPr>
        <w:t>е  сети в д. Боярка, а именно:</w:t>
      </w:r>
    </w:p>
    <w:p w:rsidR="004C0B3D" w:rsidRDefault="004C0B3D" w:rsidP="004C0B3D">
      <w:pPr>
        <w:tabs>
          <w:tab w:val="left" w:pos="818"/>
        </w:tabs>
        <w:spacing w:line="276" w:lineRule="auto"/>
        <w:jc w:val="both"/>
      </w:pPr>
      <w:r>
        <w:rPr>
          <w:rStyle w:val="FontStyle14"/>
          <w:sz w:val="26"/>
          <w:szCs w:val="26"/>
        </w:rPr>
        <w:t xml:space="preserve">закольцевать ул. Садовая и ул. Большая, </w:t>
      </w:r>
      <w:r w:rsidR="00045CA6">
        <w:rPr>
          <w:rStyle w:val="FontStyle14"/>
          <w:sz w:val="26"/>
          <w:szCs w:val="26"/>
        </w:rPr>
        <w:t xml:space="preserve">полностью поменять водопроводные сети на ул. Луговая, </w:t>
      </w:r>
      <w:r>
        <w:rPr>
          <w:rStyle w:val="FontStyle14"/>
          <w:sz w:val="26"/>
          <w:szCs w:val="26"/>
        </w:rPr>
        <w:t>в д. Боярка тре</w:t>
      </w:r>
      <w:r w:rsidR="00045CA6">
        <w:rPr>
          <w:rStyle w:val="FontStyle14"/>
          <w:sz w:val="26"/>
          <w:szCs w:val="26"/>
        </w:rPr>
        <w:t xml:space="preserve">буется новая водонапорная башня, </w:t>
      </w:r>
      <w:r w:rsidR="001A3F66">
        <w:rPr>
          <w:rStyle w:val="FontStyle14"/>
          <w:sz w:val="26"/>
          <w:szCs w:val="26"/>
        </w:rPr>
        <w:t xml:space="preserve">необходимо </w:t>
      </w:r>
      <w:r w:rsidR="00045CA6">
        <w:rPr>
          <w:rStyle w:val="FontStyle14"/>
          <w:sz w:val="26"/>
          <w:szCs w:val="26"/>
        </w:rPr>
        <w:t>провес</w:t>
      </w:r>
      <w:r w:rsidR="001A3F66">
        <w:rPr>
          <w:rStyle w:val="FontStyle14"/>
          <w:sz w:val="26"/>
          <w:szCs w:val="26"/>
        </w:rPr>
        <w:t>ти реконст</w:t>
      </w:r>
      <w:r w:rsidR="00045CA6">
        <w:rPr>
          <w:rStyle w:val="FontStyle14"/>
          <w:sz w:val="26"/>
          <w:szCs w:val="26"/>
        </w:rPr>
        <w:t>рукцию скважины по ул. Большая.</w:t>
      </w:r>
    </w:p>
    <w:p w:rsidR="004C0B3D" w:rsidRDefault="00045CA6" w:rsidP="004C0B3D">
      <w:pPr>
        <w:spacing w:line="276" w:lineRule="auto"/>
        <w:ind w:firstLine="708"/>
        <w:jc w:val="both"/>
        <w:rPr>
          <w:color w:val="000000"/>
          <w:sz w:val="26"/>
          <w:szCs w:val="26"/>
        </w:rPr>
      </w:pPr>
      <w:r>
        <w:rPr>
          <w:color w:val="000000"/>
          <w:sz w:val="26"/>
          <w:szCs w:val="26"/>
        </w:rPr>
        <w:t xml:space="preserve">По очистке дорог  на зимний период 2019 года было  заключено 2 договора:  </w:t>
      </w:r>
      <w:r w:rsidR="004C0B3D">
        <w:rPr>
          <w:color w:val="000000"/>
          <w:sz w:val="26"/>
          <w:szCs w:val="26"/>
        </w:rPr>
        <w:t>ГУП «</w:t>
      </w:r>
      <w:proofErr w:type="spellStart"/>
      <w:r w:rsidR="004C0B3D">
        <w:rPr>
          <w:color w:val="000000"/>
          <w:sz w:val="26"/>
          <w:szCs w:val="26"/>
        </w:rPr>
        <w:t>Удмуртавтодор</w:t>
      </w:r>
      <w:proofErr w:type="spellEnd"/>
      <w:r w:rsidR="004C0B3D">
        <w:rPr>
          <w:color w:val="000000"/>
          <w:sz w:val="26"/>
          <w:szCs w:val="26"/>
        </w:rPr>
        <w:t>»</w:t>
      </w:r>
      <w:r>
        <w:rPr>
          <w:color w:val="000000"/>
          <w:sz w:val="26"/>
          <w:szCs w:val="26"/>
        </w:rPr>
        <w:t xml:space="preserve"> (январь – март)</w:t>
      </w:r>
      <w:r w:rsidR="004C0B3D">
        <w:rPr>
          <w:color w:val="000000"/>
          <w:sz w:val="26"/>
          <w:szCs w:val="26"/>
        </w:rPr>
        <w:t xml:space="preserve">, </w:t>
      </w:r>
      <w:r>
        <w:rPr>
          <w:color w:val="000000"/>
          <w:sz w:val="26"/>
          <w:szCs w:val="26"/>
        </w:rPr>
        <w:t>АО «Белкамнефть» им. А.А. Волкова» (октябр</w:t>
      </w:r>
      <w:proofErr w:type="gramStart"/>
      <w:r>
        <w:rPr>
          <w:color w:val="000000"/>
          <w:sz w:val="26"/>
          <w:szCs w:val="26"/>
        </w:rPr>
        <w:t>ь-</w:t>
      </w:r>
      <w:proofErr w:type="gramEnd"/>
      <w:r>
        <w:rPr>
          <w:color w:val="000000"/>
          <w:sz w:val="26"/>
          <w:szCs w:val="26"/>
        </w:rPr>
        <w:t xml:space="preserve"> декабрь). </w:t>
      </w:r>
      <w:r w:rsidR="004C0B3D">
        <w:rPr>
          <w:color w:val="000000"/>
          <w:sz w:val="26"/>
          <w:szCs w:val="26"/>
        </w:rPr>
        <w:t>Автобусное сообщение организовано с ИП</w:t>
      </w:r>
      <w:r>
        <w:rPr>
          <w:color w:val="000000"/>
          <w:sz w:val="26"/>
          <w:szCs w:val="26"/>
        </w:rPr>
        <w:t xml:space="preserve"> «Сергеев» из г. Сарапул</w:t>
      </w:r>
      <w:r w:rsidR="004C0B3D">
        <w:rPr>
          <w:color w:val="000000"/>
          <w:sz w:val="26"/>
          <w:szCs w:val="26"/>
        </w:rPr>
        <w:t xml:space="preserve">. Рейсовый автобус по маршруту </w:t>
      </w:r>
      <w:proofErr w:type="gramStart"/>
      <w:r w:rsidR="004C0B3D">
        <w:rPr>
          <w:color w:val="000000"/>
          <w:sz w:val="26"/>
          <w:szCs w:val="26"/>
        </w:rPr>
        <w:t>до</w:t>
      </w:r>
      <w:proofErr w:type="gramEnd"/>
      <w:r w:rsidR="004C0B3D">
        <w:rPr>
          <w:color w:val="000000"/>
          <w:sz w:val="26"/>
          <w:szCs w:val="26"/>
        </w:rPr>
        <w:t xml:space="preserve"> </w:t>
      </w:r>
      <w:proofErr w:type="gramStart"/>
      <w:r w:rsidR="004C0B3D">
        <w:rPr>
          <w:color w:val="000000"/>
          <w:sz w:val="26"/>
          <w:szCs w:val="26"/>
        </w:rPr>
        <w:t>с</w:t>
      </w:r>
      <w:proofErr w:type="gramEnd"/>
      <w:r w:rsidR="004C0B3D">
        <w:rPr>
          <w:color w:val="000000"/>
          <w:sz w:val="26"/>
          <w:szCs w:val="26"/>
        </w:rPr>
        <w:t xml:space="preserve">. Каракулино и г. Сарапула осуществлял перевозки пассажиров 2 раза в неделю: понедельник, четверг, пользуются жители </w:t>
      </w:r>
      <w:r>
        <w:rPr>
          <w:color w:val="000000"/>
          <w:sz w:val="26"/>
          <w:szCs w:val="26"/>
        </w:rPr>
        <w:t>также услугами такси</w:t>
      </w:r>
      <w:r w:rsidR="004C0B3D">
        <w:rPr>
          <w:color w:val="000000"/>
          <w:sz w:val="26"/>
          <w:szCs w:val="26"/>
        </w:rPr>
        <w:t>.</w:t>
      </w:r>
    </w:p>
    <w:p w:rsidR="004C0B3D" w:rsidRDefault="004C0B3D" w:rsidP="004C0B3D">
      <w:pPr>
        <w:spacing w:line="276" w:lineRule="auto"/>
        <w:ind w:firstLine="708"/>
        <w:jc w:val="both"/>
        <w:rPr>
          <w:b/>
          <w:sz w:val="26"/>
          <w:szCs w:val="26"/>
        </w:rPr>
      </w:pPr>
      <w:r>
        <w:rPr>
          <w:b/>
          <w:sz w:val="26"/>
          <w:szCs w:val="26"/>
        </w:rPr>
        <w:t>В области ГО, ЧС, пожарной безопасности</w:t>
      </w:r>
    </w:p>
    <w:p w:rsidR="004C0B3D" w:rsidRDefault="004C0B3D" w:rsidP="004C0B3D">
      <w:pPr>
        <w:spacing w:line="276" w:lineRule="auto"/>
        <w:jc w:val="both"/>
        <w:rPr>
          <w:sz w:val="26"/>
          <w:szCs w:val="26"/>
        </w:rPr>
      </w:pPr>
      <w:r>
        <w:rPr>
          <w:b/>
          <w:sz w:val="26"/>
          <w:szCs w:val="26"/>
        </w:rPr>
        <w:t xml:space="preserve">     </w:t>
      </w:r>
      <w:r>
        <w:rPr>
          <w:sz w:val="26"/>
          <w:szCs w:val="26"/>
        </w:rPr>
        <w:t xml:space="preserve">   </w:t>
      </w:r>
      <w:r>
        <w:rPr>
          <w:sz w:val="26"/>
          <w:szCs w:val="26"/>
        </w:rPr>
        <w:tab/>
      </w:r>
      <w:r w:rsidR="00045CA6">
        <w:rPr>
          <w:sz w:val="26"/>
          <w:szCs w:val="26"/>
        </w:rPr>
        <w:t>За прошедший  2019</w:t>
      </w:r>
      <w:r>
        <w:rPr>
          <w:sz w:val="26"/>
          <w:szCs w:val="26"/>
        </w:rPr>
        <w:t xml:space="preserve"> году  на территории МО «Боярское» </w:t>
      </w:r>
      <w:r w:rsidR="00045CA6">
        <w:rPr>
          <w:sz w:val="26"/>
          <w:szCs w:val="26"/>
        </w:rPr>
        <w:t xml:space="preserve">пожаров не зарегистрировано, в прошлом году произошло </w:t>
      </w:r>
      <w:r>
        <w:rPr>
          <w:sz w:val="26"/>
          <w:szCs w:val="26"/>
        </w:rPr>
        <w:t xml:space="preserve"> 4 пожара (3 – в домовладениях, 1 – сгорел  легковой автомобиль). </w:t>
      </w:r>
    </w:p>
    <w:p w:rsidR="004C0B3D" w:rsidRDefault="004C0B3D" w:rsidP="004C0B3D">
      <w:pPr>
        <w:spacing w:line="276" w:lineRule="auto"/>
        <w:ind w:firstLine="708"/>
        <w:jc w:val="both"/>
        <w:rPr>
          <w:sz w:val="26"/>
          <w:szCs w:val="26"/>
        </w:rPr>
      </w:pPr>
      <w:r>
        <w:rPr>
          <w:sz w:val="26"/>
          <w:szCs w:val="26"/>
        </w:rPr>
        <w:t xml:space="preserve">Проведены заседания КЧС по вопросам: </w:t>
      </w:r>
    </w:p>
    <w:p w:rsidR="004C0B3D" w:rsidRDefault="004C0B3D" w:rsidP="004C0B3D">
      <w:pPr>
        <w:spacing w:line="276" w:lineRule="auto"/>
        <w:jc w:val="both"/>
        <w:rPr>
          <w:sz w:val="26"/>
          <w:szCs w:val="26"/>
        </w:rPr>
      </w:pPr>
      <w:r>
        <w:rPr>
          <w:sz w:val="26"/>
          <w:szCs w:val="26"/>
        </w:rPr>
        <w:t>- поведение на льду</w:t>
      </w:r>
      <w:r w:rsidR="00045CA6">
        <w:rPr>
          <w:sz w:val="26"/>
          <w:szCs w:val="26"/>
        </w:rPr>
        <w:t xml:space="preserve">, вывешивание </w:t>
      </w:r>
      <w:proofErr w:type="gramStart"/>
      <w:r w:rsidR="00045CA6">
        <w:rPr>
          <w:sz w:val="26"/>
          <w:szCs w:val="26"/>
        </w:rPr>
        <w:t>аншлагов о запрете</w:t>
      </w:r>
      <w:proofErr w:type="gramEnd"/>
      <w:r w:rsidR="00045CA6">
        <w:rPr>
          <w:sz w:val="26"/>
          <w:szCs w:val="26"/>
        </w:rPr>
        <w:t xml:space="preserve"> передвижения по льду</w:t>
      </w:r>
      <w:r>
        <w:rPr>
          <w:sz w:val="26"/>
          <w:szCs w:val="26"/>
        </w:rPr>
        <w:t>;</w:t>
      </w:r>
    </w:p>
    <w:p w:rsidR="004C0B3D" w:rsidRDefault="004C0B3D" w:rsidP="004C0B3D">
      <w:pPr>
        <w:spacing w:line="276" w:lineRule="auto"/>
        <w:jc w:val="both"/>
        <w:rPr>
          <w:sz w:val="26"/>
          <w:szCs w:val="26"/>
        </w:rPr>
      </w:pPr>
      <w:r>
        <w:rPr>
          <w:sz w:val="26"/>
          <w:szCs w:val="26"/>
        </w:rPr>
        <w:lastRenderedPageBreak/>
        <w:t>- введение на территории особого противопожарного режима;</w:t>
      </w:r>
    </w:p>
    <w:p w:rsidR="004C0B3D" w:rsidRDefault="004C0B3D" w:rsidP="004C0B3D">
      <w:pPr>
        <w:spacing w:line="276" w:lineRule="auto"/>
        <w:jc w:val="both"/>
        <w:rPr>
          <w:sz w:val="26"/>
          <w:szCs w:val="26"/>
        </w:rPr>
      </w:pPr>
      <w:r>
        <w:rPr>
          <w:sz w:val="26"/>
          <w:szCs w:val="26"/>
        </w:rPr>
        <w:t>- организация летнего отдыха детей и подростков;</w:t>
      </w:r>
    </w:p>
    <w:p w:rsidR="004C0B3D" w:rsidRDefault="004C0B3D" w:rsidP="004C0B3D">
      <w:pPr>
        <w:spacing w:line="276" w:lineRule="auto"/>
        <w:jc w:val="both"/>
        <w:rPr>
          <w:sz w:val="26"/>
          <w:szCs w:val="26"/>
        </w:rPr>
      </w:pPr>
      <w:r>
        <w:rPr>
          <w:sz w:val="26"/>
          <w:szCs w:val="26"/>
        </w:rPr>
        <w:t>- проведение рейдов по местам купания, вывешивание аншлагов «Купание запрещено».</w:t>
      </w:r>
    </w:p>
    <w:p w:rsidR="004C0B3D" w:rsidRDefault="004C0B3D" w:rsidP="004C0B3D">
      <w:pPr>
        <w:spacing w:line="276" w:lineRule="auto"/>
        <w:jc w:val="both"/>
        <w:rPr>
          <w:sz w:val="26"/>
          <w:szCs w:val="26"/>
        </w:rPr>
      </w:pPr>
      <w:r>
        <w:rPr>
          <w:sz w:val="26"/>
          <w:szCs w:val="26"/>
        </w:rPr>
        <w:t xml:space="preserve">         Ежеквартально проверяется рабочее состояние системы  оповещения населения с запуском </w:t>
      </w:r>
      <w:proofErr w:type="spellStart"/>
      <w:r>
        <w:rPr>
          <w:sz w:val="26"/>
          <w:szCs w:val="26"/>
        </w:rPr>
        <w:t>электросирены</w:t>
      </w:r>
      <w:proofErr w:type="spellEnd"/>
      <w:r>
        <w:rPr>
          <w:sz w:val="26"/>
          <w:szCs w:val="26"/>
        </w:rPr>
        <w:t xml:space="preserve">  в д. Боярка и в д. </w:t>
      </w:r>
      <w:proofErr w:type="spellStart"/>
      <w:r>
        <w:rPr>
          <w:sz w:val="26"/>
          <w:szCs w:val="26"/>
        </w:rPr>
        <w:t>Кухтино</w:t>
      </w:r>
      <w:proofErr w:type="spellEnd"/>
      <w:r>
        <w:rPr>
          <w:sz w:val="26"/>
          <w:szCs w:val="26"/>
        </w:rPr>
        <w:t xml:space="preserve">. </w:t>
      </w:r>
    </w:p>
    <w:p w:rsidR="004C0B3D" w:rsidRDefault="004C0B3D" w:rsidP="004C0B3D">
      <w:pPr>
        <w:spacing w:line="276" w:lineRule="auto"/>
        <w:jc w:val="both"/>
        <w:rPr>
          <w:sz w:val="26"/>
          <w:szCs w:val="26"/>
        </w:rPr>
      </w:pPr>
      <w:r>
        <w:rPr>
          <w:sz w:val="26"/>
          <w:szCs w:val="26"/>
        </w:rPr>
        <w:t xml:space="preserve">         Совместно с представителями ПЧ-32 проводились адресные обходы   по местам проживания многодетных  семей, семей риска, одиноких престарелых граждан. </w:t>
      </w:r>
      <w:r w:rsidR="002644BA">
        <w:rPr>
          <w:sz w:val="26"/>
          <w:szCs w:val="26"/>
        </w:rPr>
        <w:t>Установлены пожа</w:t>
      </w:r>
      <w:r w:rsidR="00755CE1">
        <w:rPr>
          <w:sz w:val="26"/>
          <w:szCs w:val="26"/>
        </w:rPr>
        <w:t xml:space="preserve">рные </w:t>
      </w:r>
      <w:proofErr w:type="spellStart"/>
      <w:r w:rsidR="00755CE1">
        <w:rPr>
          <w:sz w:val="26"/>
          <w:szCs w:val="26"/>
        </w:rPr>
        <w:t>оповещатели</w:t>
      </w:r>
      <w:proofErr w:type="spellEnd"/>
      <w:r w:rsidR="00755CE1">
        <w:rPr>
          <w:sz w:val="26"/>
          <w:szCs w:val="26"/>
        </w:rPr>
        <w:t xml:space="preserve"> в 10 семьях, с увеличением количества многодетных семей </w:t>
      </w:r>
      <w:r w:rsidR="002644BA">
        <w:rPr>
          <w:sz w:val="26"/>
          <w:szCs w:val="26"/>
        </w:rPr>
        <w:t xml:space="preserve"> </w:t>
      </w:r>
      <w:r w:rsidR="00755CE1">
        <w:rPr>
          <w:sz w:val="26"/>
          <w:szCs w:val="26"/>
        </w:rPr>
        <w:t xml:space="preserve">еще есть потребность в трех </w:t>
      </w:r>
      <w:proofErr w:type="spellStart"/>
      <w:r w:rsidR="00755CE1">
        <w:rPr>
          <w:sz w:val="26"/>
          <w:szCs w:val="26"/>
        </w:rPr>
        <w:t>извещателях</w:t>
      </w:r>
      <w:proofErr w:type="spellEnd"/>
      <w:r w:rsidR="00755CE1">
        <w:rPr>
          <w:sz w:val="26"/>
          <w:szCs w:val="26"/>
        </w:rPr>
        <w:t>.</w:t>
      </w:r>
    </w:p>
    <w:p w:rsidR="004C0B3D" w:rsidRDefault="002644BA" w:rsidP="004C0B3D">
      <w:pPr>
        <w:spacing w:line="276" w:lineRule="auto"/>
        <w:jc w:val="both"/>
        <w:rPr>
          <w:sz w:val="26"/>
          <w:szCs w:val="26"/>
        </w:rPr>
      </w:pPr>
      <w:r>
        <w:rPr>
          <w:sz w:val="26"/>
          <w:szCs w:val="26"/>
        </w:rPr>
        <w:t xml:space="preserve">         </w:t>
      </w:r>
      <w:r w:rsidR="004C0B3D">
        <w:rPr>
          <w:sz w:val="26"/>
          <w:szCs w:val="26"/>
        </w:rPr>
        <w:t>По вопросам пожарной безопасности</w:t>
      </w:r>
      <w:r w:rsidR="00755CE1">
        <w:rPr>
          <w:sz w:val="26"/>
          <w:szCs w:val="26"/>
        </w:rPr>
        <w:t>, по водоснабжению</w:t>
      </w:r>
      <w:r w:rsidR="004C0B3D">
        <w:rPr>
          <w:sz w:val="26"/>
          <w:szCs w:val="26"/>
        </w:rPr>
        <w:t xml:space="preserve"> проведены сельские сходы в весенний, летний пожароопасные  периоды. Закуплены брошюры, памятки для населения.</w:t>
      </w:r>
    </w:p>
    <w:p w:rsidR="004C0B3D" w:rsidRDefault="004C0B3D" w:rsidP="004C0B3D">
      <w:pPr>
        <w:spacing w:line="276" w:lineRule="auto"/>
        <w:jc w:val="center"/>
        <w:rPr>
          <w:b/>
          <w:sz w:val="26"/>
          <w:szCs w:val="26"/>
        </w:rPr>
      </w:pPr>
      <w:r>
        <w:rPr>
          <w:b/>
          <w:sz w:val="26"/>
          <w:szCs w:val="26"/>
        </w:rPr>
        <w:t>Профилактическая работа</w:t>
      </w:r>
    </w:p>
    <w:p w:rsidR="004C0B3D" w:rsidRDefault="004C0B3D" w:rsidP="004C0B3D">
      <w:pPr>
        <w:pStyle w:val="a8"/>
        <w:spacing w:line="276" w:lineRule="auto"/>
        <w:ind w:firstLine="708"/>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На территории МО «Боярское»  созданы комиссии по укреплению общественного порядка: «Совет общественного пункта», общественная комиссия по профилактике детского и семейного неблагополучия. </w:t>
      </w:r>
    </w:p>
    <w:p w:rsidR="004C0B3D" w:rsidRDefault="004C0B3D" w:rsidP="004C0B3D">
      <w:pPr>
        <w:shd w:val="clear" w:color="auto" w:fill="FFFFFF"/>
        <w:spacing w:line="276" w:lineRule="auto"/>
        <w:ind w:firstLine="708"/>
        <w:jc w:val="both"/>
        <w:rPr>
          <w:sz w:val="26"/>
          <w:szCs w:val="26"/>
        </w:rPr>
      </w:pPr>
      <w:r>
        <w:rPr>
          <w:sz w:val="26"/>
          <w:szCs w:val="26"/>
        </w:rPr>
        <w:t>Цель:</w:t>
      </w:r>
      <w:r>
        <w:rPr>
          <w:b/>
          <w:sz w:val="26"/>
          <w:szCs w:val="26"/>
        </w:rPr>
        <w:t xml:space="preserve"> </w:t>
      </w:r>
      <w:r>
        <w:rPr>
          <w:color w:val="555555"/>
          <w:sz w:val="26"/>
          <w:szCs w:val="26"/>
        </w:rPr>
        <w:t xml:space="preserve"> </w:t>
      </w:r>
      <w:r>
        <w:rPr>
          <w:sz w:val="26"/>
          <w:szCs w:val="26"/>
        </w:rPr>
        <w:t>охрана общественного порядка и оказание помощи и содействия в проведении воспитательных мероприятий в отношении несовершеннолетних, попавших в трудную жизненную ситуацию, профилактика беспризорности и безнадзорности, оказание содействия в социальной поддержке семьям социального риска.</w:t>
      </w:r>
    </w:p>
    <w:p w:rsidR="004C0B3D" w:rsidRDefault="004C0B3D" w:rsidP="004C0B3D">
      <w:pPr>
        <w:pStyle w:val="aa"/>
        <w:spacing w:line="276" w:lineRule="auto"/>
        <w:ind w:left="0" w:right="-1" w:firstLine="708"/>
        <w:jc w:val="both"/>
        <w:rPr>
          <w:b/>
          <w:i/>
          <w:sz w:val="26"/>
          <w:szCs w:val="26"/>
        </w:rPr>
      </w:pPr>
      <w:r>
        <w:rPr>
          <w:b/>
          <w:i/>
          <w:sz w:val="26"/>
          <w:szCs w:val="26"/>
        </w:rPr>
        <w:t>Основные мероприятия, направленные на профилактику правонарушений:</w:t>
      </w:r>
    </w:p>
    <w:p w:rsidR="004C0B3D" w:rsidRDefault="004C0B3D" w:rsidP="004C0B3D">
      <w:pPr>
        <w:pStyle w:val="aa"/>
        <w:spacing w:line="276" w:lineRule="auto"/>
        <w:ind w:left="0" w:right="-1"/>
        <w:jc w:val="both"/>
        <w:rPr>
          <w:rFonts w:eastAsiaTheme="minorHAnsi"/>
          <w:sz w:val="26"/>
          <w:szCs w:val="26"/>
        </w:rPr>
      </w:pPr>
      <w:r>
        <w:rPr>
          <w:sz w:val="26"/>
          <w:szCs w:val="26"/>
        </w:rPr>
        <w:t>- профилактические (в администрации МО «Боярское», МБОУ «</w:t>
      </w:r>
      <w:proofErr w:type="gramStart"/>
      <w:r>
        <w:rPr>
          <w:sz w:val="26"/>
          <w:szCs w:val="26"/>
        </w:rPr>
        <w:t>Боярская</w:t>
      </w:r>
      <w:proofErr w:type="gramEnd"/>
      <w:r>
        <w:rPr>
          <w:sz w:val="26"/>
          <w:szCs w:val="26"/>
        </w:rPr>
        <w:t xml:space="preserve"> СОШ», Боярский СДК разработаны отдельные планы  работы, которые включают кроме разовых мероприятий проведение месячников по пропаганде ЗОЖ);</w:t>
      </w:r>
    </w:p>
    <w:p w:rsidR="004C0B3D" w:rsidRDefault="004C0B3D" w:rsidP="004C0B3D">
      <w:pPr>
        <w:pStyle w:val="aa"/>
        <w:spacing w:line="276" w:lineRule="auto"/>
        <w:ind w:left="0" w:right="-1"/>
        <w:jc w:val="both"/>
        <w:rPr>
          <w:sz w:val="26"/>
          <w:szCs w:val="26"/>
        </w:rPr>
      </w:pPr>
      <w:r>
        <w:rPr>
          <w:sz w:val="26"/>
          <w:szCs w:val="26"/>
        </w:rPr>
        <w:t xml:space="preserve">- улучшение материально- технического оснащения профилактической деятельности;  </w:t>
      </w:r>
    </w:p>
    <w:p w:rsidR="004C0B3D" w:rsidRDefault="004C0B3D" w:rsidP="004C0B3D">
      <w:pPr>
        <w:pStyle w:val="aa"/>
        <w:spacing w:line="276" w:lineRule="auto"/>
        <w:ind w:left="0" w:right="-1"/>
        <w:jc w:val="both"/>
        <w:rPr>
          <w:sz w:val="26"/>
          <w:szCs w:val="26"/>
        </w:rPr>
      </w:pPr>
      <w:r>
        <w:rPr>
          <w:sz w:val="26"/>
          <w:szCs w:val="26"/>
        </w:rPr>
        <w:t xml:space="preserve">- организована  работа по  развитию молодежных отрядов в МБОУ «Боярская СОШ». Создан  разновозрастный отряд «Актив», ребята  ведут большую общественную работу, являются членами  РСМ, имеют книжки волонтера, но основное направление их работы - это профилактика правонарушений; </w:t>
      </w:r>
    </w:p>
    <w:p w:rsidR="004C0B3D" w:rsidRDefault="004C0B3D" w:rsidP="004C0B3D">
      <w:pPr>
        <w:pStyle w:val="aa"/>
        <w:spacing w:line="276" w:lineRule="auto"/>
        <w:ind w:left="0" w:right="-1"/>
        <w:jc w:val="both"/>
        <w:rPr>
          <w:sz w:val="26"/>
          <w:szCs w:val="26"/>
        </w:rPr>
      </w:pPr>
      <w:r>
        <w:rPr>
          <w:sz w:val="26"/>
          <w:szCs w:val="26"/>
        </w:rPr>
        <w:t>-  на межведомственных заседаниях при  администрации МО «Боярское» анализируется  вовлечение обучающихся, состоящих на всех видах учета,  в работу кружков и секций</w:t>
      </w:r>
      <w:r w:rsidR="002644BA">
        <w:rPr>
          <w:sz w:val="26"/>
          <w:szCs w:val="26"/>
        </w:rPr>
        <w:t xml:space="preserve"> на базе школы (занятость в 2019</w:t>
      </w:r>
      <w:r>
        <w:rPr>
          <w:sz w:val="26"/>
          <w:szCs w:val="26"/>
        </w:rPr>
        <w:t xml:space="preserve"> году  - 100 %);</w:t>
      </w:r>
    </w:p>
    <w:p w:rsidR="004C0B3D" w:rsidRDefault="004C0B3D" w:rsidP="004C0B3D">
      <w:pPr>
        <w:pStyle w:val="aa"/>
        <w:spacing w:line="276" w:lineRule="auto"/>
        <w:ind w:left="0" w:right="-1"/>
        <w:jc w:val="both"/>
        <w:rPr>
          <w:b/>
          <w:sz w:val="26"/>
          <w:szCs w:val="26"/>
        </w:rPr>
      </w:pPr>
      <w:r>
        <w:rPr>
          <w:sz w:val="26"/>
          <w:szCs w:val="26"/>
          <w:shd w:val="clear" w:color="auto" w:fill="FFFFFF"/>
        </w:rPr>
        <w:t>- социальным работником в работе с детьми и подростками тоже ведется  информационно-пропагандистская деятельность, направленная  на профилактику правонарушений и пропаганду здорового образа жизни (изготовление буклетов, плакатов, презентаций, информационных листков);</w:t>
      </w:r>
    </w:p>
    <w:p w:rsidR="004C0B3D" w:rsidRDefault="004C0B3D" w:rsidP="004C0B3D">
      <w:pPr>
        <w:pStyle w:val="aa"/>
        <w:spacing w:line="276" w:lineRule="auto"/>
        <w:ind w:left="0" w:right="-1"/>
        <w:jc w:val="both"/>
        <w:rPr>
          <w:sz w:val="26"/>
          <w:szCs w:val="26"/>
        </w:rPr>
      </w:pPr>
      <w:r>
        <w:rPr>
          <w:b/>
          <w:sz w:val="26"/>
          <w:szCs w:val="26"/>
        </w:rPr>
        <w:lastRenderedPageBreak/>
        <w:t xml:space="preserve">- </w:t>
      </w:r>
      <w:r>
        <w:rPr>
          <w:sz w:val="26"/>
          <w:szCs w:val="26"/>
        </w:rPr>
        <w:t>администрацией МО Боярское» отслеживаются семьи с детьми, находящимися в трудной жизненной ситуации, находящихся в социально – опасном положении семей нет.</w:t>
      </w:r>
    </w:p>
    <w:p w:rsidR="004C0B3D" w:rsidRDefault="004C0B3D" w:rsidP="004C0B3D">
      <w:pPr>
        <w:pStyle w:val="ConsPlusNormal"/>
        <w:spacing w:line="276" w:lineRule="auto"/>
        <w:ind w:firstLine="708"/>
        <w:jc w:val="both"/>
        <w:rPr>
          <w:rFonts w:ascii="Times New Roman" w:hAnsi="Times New Roman" w:cs="Times New Roman"/>
          <w:sz w:val="26"/>
          <w:szCs w:val="26"/>
        </w:rPr>
      </w:pPr>
      <w:r>
        <w:rPr>
          <w:rFonts w:ascii="Times New Roman" w:hAnsi="Times New Roman" w:cs="Times New Roman"/>
          <w:sz w:val="26"/>
          <w:szCs w:val="26"/>
        </w:rPr>
        <w:t>Благодаря выполнению мероприятий на территории уже несколько лет:</w:t>
      </w:r>
    </w:p>
    <w:p w:rsidR="004C0B3D" w:rsidRDefault="004C0B3D" w:rsidP="004C0B3D">
      <w:pPr>
        <w:pStyle w:val="ConsPlusNormal"/>
        <w:spacing w:line="276" w:lineRule="auto"/>
        <w:ind w:firstLine="0"/>
        <w:jc w:val="both"/>
        <w:rPr>
          <w:rFonts w:ascii="Times New Roman" w:hAnsi="Times New Roman" w:cs="Times New Roman"/>
          <w:sz w:val="26"/>
          <w:szCs w:val="26"/>
        </w:rPr>
      </w:pPr>
      <w:r>
        <w:rPr>
          <w:rFonts w:ascii="Times New Roman" w:hAnsi="Times New Roman" w:cs="Times New Roman"/>
          <w:sz w:val="26"/>
          <w:szCs w:val="26"/>
        </w:rPr>
        <w:t xml:space="preserve">- к уголовной ответственности никто из детей и подростков не привлечен; </w:t>
      </w:r>
    </w:p>
    <w:p w:rsidR="004C0B3D" w:rsidRDefault="004C0B3D" w:rsidP="004C0B3D">
      <w:pPr>
        <w:pStyle w:val="ConsPlusNormal"/>
        <w:spacing w:line="276" w:lineRule="auto"/>
        <w:ind w:firstLine="0"/>
        <w:jc w:val="both"/>
        <w:rPr>
          <w:rFonts w:ascii="Times New Roman" w:hAnsi="Times New Roman" w:cs="Times New Roman"/>
          <w:sz w:val="26"/>
          <w:szCs w:val="26"/>
        </w:rPr>
      </w:pPr>
      <w:r>
        <w:rPr>
          <w:rFonts w:ascii="Times New Roman" w:hAnsi="Times New Roman" w:cs="Times New Roman"/>
          <w:sz w:val="26"/>
          <w:szCs w:val="26"/>
        </w:rPr>
        <w:t>- преступлений, совершенных несовершеннолетними, - нет.</w:t>
      </w:r>
    </w:p>
    <w:p w:rsidR="004C0B3D" w:rsidRDefault="004C0B3D" w:rsidP="004C0B3D">
      <w:pPr>
        <w:pStyle w:val="a8"/>
        <w:spacing w:line="276" w:lineRule="auto"/>
        <w:jc w:val="both"/>
        <w:rPr>
          <w:rFonts w:ascii="Times New Roman" w:hAnsi="Times New Roman" w:cs="Times New Roman"/>
          <w:sz w:val="26"/>
          <w:szCs w:val="26"/>
          <w:lang w:eastAsia="ru-RU"/>
        </w:rPr>
      </w:pPr>
      <w:r>
        <w:rPr>
          <w:rFonts w:ascii="Times New Roman" w:hAnsi="Times New Roman" w:cs="Times New Roman"/>
          <w:sz w:val="26"/>
          <w:szCs w:val="26"/>
          <w:lang w:eastAsia="ru-RU"/>
        </w:rPr>
        <w:t>Совершенствуются межведомственное взаимодействие и координация действий субъектов профилактики, налажено тесное взаимодействие и сотрудничество  с отделением полиции, общественными объединениями, инспектором по делам несовершеннолетних. В школе были проведены профилактические мероприятия с выездом районной службы «Надежда».</w:t>
      </w:r>
    </w:p>
    <w:p w:rsidR="004C0B3D" w:rsidRDefault="004C0B3D" w:rsidP="004C0B3D">
      <w:pPr>
        <w:pStyle w:val="a8"/>
        <w:spacing w:line="276" w:lineRule="auto"/>
        <w:ind w:firstLine="708"/>
        <w:jc w:val="both"/>
        <w:rPr>
          <w:rStyle w:val="ae"/>
          <w:i/>
        </w:rPr>
      </w:pPr>
      <w:r>
        <w:rPr>
          <w:rStyle w:val="ae"/>
          <w:i/>
          <w:sz w:val="26"/>
          <w:szCs w:val="26"/>
        </w:rPr>
        <w:t>Проблемы, выявленные в данной работе:</w:t>
      </w:r>
    </w:p>
    <w:p w:rsidR="004C0B3D" w:rsidRDefault="004C0B3D" w:rsidP="004C0B3D">
      <w:pPr>
        <w:pStyle w:val="ConsPlusNormal"/>
        <w:spacing w:line="276" w:lineRule="auto"/>
        <w:ind w:firstLine="708"/>
        <w:jc w:val="both"/>
        <w:rPr>
          <w:rFonts w:ascii="Times New Roman" w:hAnsi="Times New Roman" w:cs="Times New Roman"/>
        </w:rPr>
      </w:pPr>
      <w:r>
        <w:rPr>
          <w:rFonts w:ascii="Times New Roman" w:hAnsi="Times New Roman" w:cs="Times New Roman"/>
          <w:sz w:val="26"/>
          <w:szCs w:val="26"/>
        </w:rPr>
        <w:t xml:space="preserve">Из-за отсутствия специалистов недостаточно привлекательных для подростков кружков и секций. </w:t>
      </w:r>
    </w:p>
    <w:p w:rsidR="004C0B3D" w:rsidRDefault="004C0B3D" w:rsidP="004C0B3D">
      <w:pPr>
        <w:pStyle w:val="ConsPlusNormal"/>
        <w:spacing w:line="276" w:lineRule="auto"/>
        <w:ind w:firstLine="708"/>
        <w:jc w:val="both"/>
        <w:outlineLvl w:val="1"/>
        <w:rPr>
          <w:rFonts w:ascii="Times New Roman" w:hAnsi="Times New Roman" w:cs="Times New Roman"/>
          <w:sz w:val="26"/>
          <w:szCs w:val="26"/>
        </w:rPr>
      </w:pPr>
      <w:r>
        <w:rPr>
          <w:rFonts w:ascii="Times New Roman" w:hAnsi="Times New Roman" w:cs="Times New Roman"/>
          <w:sz w:val="26"/>
          <w:szCs w:val="26"/>
        </w:rPr>
        <w:t>В МО «Боярское» организован Совет по охране общественного порядка «Совет общественного пункта», разработано  Положение,  проводятся заседания данного Совета.</w:t>
      </w:r>
    </w:p>
    <w:p w:rsidR="004C0B3D" w:rsidRDefault="004C0B3D" w:rsidP="004C0B3D">
      <w:pPr>
        <w:pStyle w:val="ConsPlusNormal"/>
        <w:spacing w:line="276" w:lineRule="auto"/>
        <w:ind w:firstLine="0"/>
        <w:jc w:val="both"/>
        <w:outlineLvl w:val="1"/>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002644BA">
        <w:rPr>
          <w:rFonts w:ascii="Times New Roman" w:hAnsi="Times New Roman" w:cs="Times New Roman"/>
          <w:sz w:val="26"/>
          <w:szCs w:val="26"/>
        </w:rPr>
        <w:t>В 2019</w:t>
      </w:r>
      <w:r>
        <w:rPr>
          <w:rFonts w:ascii="Times New Roman" w:hAnsi="Times New Roman" w:cs="Times New Roman"/>
          <w:sz w:val="26"/>
          <w:szCs w:val="26"/>
        </w:rPr>
        <w:t xml:space="preserve">  году на заседания рассмотрены следующие вопросы:</w:t>
      </w:r>
    </w:p>
    <w:p w:rsidR="004C0B3D" w:rsidRDefault="004C0B3D" w:rsidP="004C0B3D">
      <w:pPr>
        <w:spacing w:line="276" w:lineRule="auto"/>
        <w:jc w:val="both"/>
        <w:rPr>
          <w:sz w:val="26"/>
          <w:szCs w:val="26"/>
        </w:rPr>
      </w:pPr>
      <w:r>
        <w:rPr>
          <w:sz w:val="26"/>
          <w:szCs w:val="26"/>
        </w:rPr>
        <w:t>1.Утверждение плана работы Сов</w:t>
      </w:r>
      <w:r w:rsidR="002644BA">
        <w:rPr>
          <w:sz w:val="26"/>
          <w:szCs w:val="26"/>
        </w:rPr>
        <w:t>ета общественного пункта на 2019</w:t>
      </w:r>
      <w:r>
        <w:rPr>
          <w:sz w:val="26"/>
          <w:szCs w:val="26"/>
        </w:rPr>
        <w:t xml:space="preserve"> год.</w:t>
      </w:r>
    </w:p>
    <w:p w:rsidR="004C0B3D" w:rsidRDefault="004C0B3D" w:rsidP="004C0B3D">
      <w:pPr>
        <w:spacing w:line="276" w:lineRule="auto"/>
        <w:jc w:val="both"/>
        <w:rPr>
          <w:sz w:val="26"/>
          <w:szCs w:val="26"/>
        </w:rPr>
      </w:pPr>
      <w:r>
        <w:rPr>
          <w:sz w:val="26"/>
          <w:szCs w:val="26"/>
        </w:rPr>
        <w:t>2. О совместной работе СДК, библиотеки, школы, социального работника с неблагополучными семьями.</w:t>
      </w:r>
    </w:p>
    <w:p w:rsidR="004C0B3D" w:rsidRDefault="004C0B3D" w:rsidP="004C0B3D">
      <w:pPr>
        <w:spacing w:line="276" w:lineRule="auto"/>
        <w:jc w:val="both"/>
        <w:rPr>
          <w:sz w:val="26"/>
          <w:szCs w:val="26"/>
        </w:rPr>
      </w:pPr>
      <w:r>
        <w:rPr>
          <w:sz w:val="26"/>
          <w:szCs w:val="26"/>
        </w:rPr>
        <w:t>3. Оказание помощи в трудоустройстве неработающей молодежи, а также подросткам  на летний период.</w:t>
      </w:r>
    </w:p>
    <w:p w:rsidR="004C0B3D" w:rsidRDefault="004C0B3D" w:rsidP="004C0B3D">
      <w:pPr>
        <w:spacing w:line="276" w:lineRule="auto"/>
        <w:jc w:val="both"/>
        <w:rPr>
          <w:b/>
          <w:sz w:val="26"/>
          <w:szCs w:val="26"/>
        </w:rPr>
      </w:pPr>
      <w:r>
        <w:rPr>
          <w:sz w:val="26"/>
          <w:szCs w:val="26"/>
        </w:rPr>
        <w:t xml:space="preserve">4. Организация и проведение разъяснительной работы по уничтожению </w:t>
      </w:r>
      <w:proofErr w:type="spellStart"/>
      <w:r>
        <w:rPr>
          <w:sz w:val="26"/>
          <w:szCs w:val="26"/>
        </w:rPr>
        <w:t>наркосодержащих</w:t>
      </w:r>
      <w:proofErr w:type="spellEnd"/>
      <w:r>
        <w:rPr>
          <w:sz w:val="26"/>
          <w:szCs w:val="26"/>
        </w:rPr>
        <w:t xml:space="preserve"> растений среди населения МО «Боярское</w:t>
      </w:r>
      <w:r>
        <w:rPr>
          <w:b/>
          <w:sz w:val="26"/>
          <w:szCs w:val="26"/>
        </w:rPr>
        <w:t>».</w:t>
      </w:r>
    </w:p>
    <w:p w:rsidR="004C0B3D" w:rsidRDefault="004C0B3D" w:rsidP="004C0B3D">
      <w:pPr>
        <w:spacing w:line="276" w:lineRule="auto"/>
        <w:jc w:val="both"/>
        <w:rPr>
          <w:sz w:val="26"/>
          <w:szCs w:val="26"/>
        </w:rPr>
      </w:pPr>
      <w:r>
        <w:rPr>
          <w:sz w:val="26"/>
          <w:szCs w:val="26"/>
        </w:rPr>
        <w:t xml:space="preserve">5. Организация профилактической работы и </w:t>
      </w:r>
      <w:proofErr w:type="gramStart"/>
      <w:r>
        <w:rPr>
          <w:sz w:val="26"/>
          <w:szCs w:val="26"/>
        </w:rPr>
        <w:t>контроля за</w:t>
      </w:r>
      <w:proofErr w:type="gramEnd"/>
      <w:r>
        <w:rPr>
          <w:sz w:val="26"/>
          <w:szCs w:val="26"/>
        </w:rPr>
        <w:t xml:space="preserve"> лицами, условно осужденными и ранее судимыми, проживающими на территории МО «Боярское».</w:t>
      </w:r>
    </w:p>
    <w:p w:rsidR="004C0B3D" w:rsidRDefault="004C0B3D" w:rsidP="004C0B3D">
      <w:pPr>
        <w:pStyle w:val="ConsPlusNormal"/>
        <w:spacing w:line="276" w:lineRule="auto"/>
        <w:ind w:firstLine="708"/>
        <w:jc w:val="both"/>
        <w:outlineLvl w:val="1"/>
        <w:rPr>
          <w:rFonts w:ascii="Times New Roman" w:hAnsi="Times New Roman" w:cs="Times New Roman"/>
          <w:sz w:val="26"/>
          <w:szCs w:val="26"/>
        </w:rPr>
      </w:pPr>
      <w:r>
        <w:rPr>
          <w:rFonts w:ascii="Times New Roman" w:hAnsi="Times New Roman" w:cs="Times New Roman"/>
          <w:sz w:val="26"/>
          <w:szCs w:val="26"/>
        </w:rPr>
        <w:t>В Боярском сельском доме культуры проводятся регулярно мероприятия по всем праздничным датам календаря, но ослабили работу с молодежью,</w:t>
      </w:r>
      <w:r w:rsidR="002644BA">
        <w:rPr>
          <w:rFonts w:ascii="Times New Roman" w:hAnsi="Times New Roman" w:cs="Times New Roman"/>
          <w:sz w:val="26"/>
          <w:szCs w:val="26"/>
        </w:rPr>
        <w:t xml:space="preserve"> молодыми семьями, </w:t>
      </w:r>
      <w:r>
        <w:rPr>
          <w:rFonts w:ascii="Times New Roman" w:hAnsi="Times New Roman" w:cs="Times New Roman"/>
          <w:sz w:val="26"/>
          <w:szCs w:val="26"/>
        </w:rPr>
        <w:t xml:space="preserve"> недостаточно  эффективна д</w:t>
      </w:r>
      <w:r w:rsidR="002644BA">
        <w:rPr>
          <w:rFonts w:ascii="Times New Roman" w:hAnsi="Times New Roman" w:cs="Times New Roman"/>
          <w:sz w:val="26"/>
          <w:szCs w:val="26"/>
        </w:rPr>
        <w:t>еятельность СДК и с подростками.</w:t>
      </w:r>
    </w:p>
    <w:p w:rsidR="004C0B3D" w:rsidRDefault="004C0B3D" w:rsidP="004C0B3D">
      <w:pPr>
        <w:pStyle w:val="ConsPlusNormal"/>
        <w:spacing w:line="276" w:lineRule="auto"/>
        <w:ind w:firstLine="708"/>
        <w:jc w:val="both"/>
        <w:outlineLvl w:val="1"/>
        <w:rPr>
          <w:rFonts w:ascii="Times New Roman" w:hAnsi="Times New Roman" w:cs="Times New Roman"/>
          <w:sz w:val="26"/>
          <w:szCs w:val="26"/>
        </w:rPr>
      </w:pPr>
      <w:r>
        <w:rPr>
          <w:rFonts w:ascii="Times New Roman" w:hAnsi="Times New Roman" w:cs="Times New Roman"/>
          <w:sz w:val="26"/>
          <w:szCs w:val="26"/>
        </w:rPr>
        <w:t>В летнее время была организована работа детской площадки   «Вожатый нашего двора».</w:t>
      </w:r>
    </w:p>
    <w:p w:rsidR="004C0B3D" w:rsidRDefault="004C0B3D" w:rsidP="004C0B3D">
      <w:pPr>
        <w:spacing w:line="276" w:lineRule="auto"/>
        <w:ind w:firstLine="708"/>
        <w:jc w:val="both"/>
        <w:rPr>
          <w:sz w:val="26"/>
          <w:szCs w:val="26"/>
        </w:rPr>
      </w:pPr>
      <w:r>
        <w:rPr>
          <w:sz w:val="26"/>
          <w:szCs w:val="26"/>
        </w:rPr>
        <w:t>Проведены профилактические беседы по письмам, полученным от ОП «</w:t>
      </w:r>
      <w:proofErr w:type="spellStart"/>
      <w:r>
        <w:rPr>
          <w:sz w:val="26"/>
          <w:szCs w:val="26"/>
        </w:rPr>
        <w:t>Каракулинское</w:t>
      </w:r>
      <w:proofErr w:type="spellEnd"/>
      <w:r>
        <w:rPr>
          <w:sz w:val="26"/>
          <w:szCs w:val="26"/>
        </w:rPr>
        <w:t xml:space="preserve">»,  с жителями  д. Боярка по недопущению совершения правонарушений. </w:t>
      </w:r>
    </w:p>
    <w:p w:rsidR="004C0B3D" w:rsidRDefault="004C0B3D" w:rsidP="004C0B3D">
      <w:pPr>
        <w:spacing w:line="276" w:lineRule="auto"/>
        <w:jc w:val="center"/>
        <w:rPr>
          <w:sz w:val="26"/>
          <w:szCs w:val="26"/>
        </w:rPr>
      </w:pPr>
      <w:r>
        <w:rPr>
          <w:b/>
          <w:bCs/>
          <w:sz w:val="26"/>
          <w:szCs w:val="26"/>
        </w:rPr>
        <w:t>Социальная инфраструктура</w:t>
      </w:r>
    </w:p>
    <w:p w:rsidR="004C0B3D" w:rsidRDefault="004C0B3D" w:rsidP="004C0B3D">
      <w:pPr>
        <w:spacing w:line="276" w:lineRule="auto"/>
        <w:jc w:val="both"/>
        <w:rPr>
          <w:b/>
          <w:bCs/>
          <w:i/>
          <w:sz w:val="26"/>
          <w:szCs w:val="26"/>
        </w:rPr>
      </w:pPr>
      <w:r>
        <w:rPr>
          <w:b/>
          <w:bCs/>
          <w:i/>
          <w:sz w:val="26"/>
          <w:szCs w:val="26"/>
        </w:rPr>
        <w:t>Общеобразовательная школа</w:t>
      </w:r>
    </w:p>
    <w:p w:rsidR="004C0B3D" w:rsidRDefault="004C0B3D" w:rsidP="004C0B3D">
      <w:pPr>
        <w:shd w:val="clear" w:color="auto" w:fill="FFFFFF"/>
        <w:spacing w:line="276" w:lineRule="auto"/>
        <w:ind w:firstLine="708"/>
        <w:jc w:val="both"/>
        <w:rPr>
          <w:sz w:val="26"/>
          <w:szCs w:val="26"/>
        </w:rPr>
      </w:pPr>
      <w:r>
        <w:rPr>
          <w:sz w:val="26"/>
          <w:szCs w:val="26"/>
        </w:rPr>
        <w:t>МБОУ «Боярская СОШ»  1976 года постройки,  соответствует современным требованиям, школа укомплектована кадрами. Плановое размещение учеников  112  мест,  в 2017-20</w:t>
      </w:r>
      <w:r w:rsidR="002644BA">
        <w:rPr>
          <w:sz w:val="26"/>
          <w:szCs w:val="26"/>
        </w:rPr>
        <w:t xml:space="preserve">18  учебном году  обучалось   </w:t>
      </w:r>
      <w:r w:rsidR="00D1666A">
        <w:rPr>
          <w:sz w:val="26"/>
          <w:szCs w:val="26"/>
        </w:rPr>
        <w:t>43</w:t>
      </w:r>
      <w:r>
        <w:rPr>
          <w:sz w:val="26"/>
          <w:szCs w:val="26"/>
        </w:rPr>
        <w:t xml:space="preserve">  ученика</w:t>
      </w:r>
      <w:r w:rsidR="002644BA">
        <w:rPr>
          <w:sz w:val="26"/>
          <w:szCs w:val="26"/>
        </w:rPr>
        <w:t>.</w:t>
      </w:r>
    </w:p>
    <w:p w:rsidR="004C0B3D" w:rsidRDefault="004C0B3D" w:rsidP="004C0B3D">
      <w:pPr>
        <w:shd w:val="clear" w:color="auto" w:fill="FFFFFF"/>
        <w:spacing w:line="276" w:lineRule="auto"/>
        <w:jc w:val="both"/>
        <w:rPr>
          <w:sz w:val="26"/>
          <w:szCs w:val="26"/>
        </w:rPr>
      </w:pPr>
      <w:r>
        <w:rPr>
          <w:sz w:val="26"/>
          <w:szCs w:val="26"/>
        </w:rPr>
        <w:t>В школе работает трудоспособный, творческий и квалифицированный коллектив педагогов.</w:t>
      </w:r>
    </w:p>
    <w:p w:rsidR="004C0B3D" w:rsidRDefault="00753108" w:rsidP="004C0B3D">
      <w:pPr>
        <w:shd w:val="clear" w:color="auto" w:fill="FFFFFF"/>
        <w:spacing w:line="276" w:lineRule="auto"/>
        <w:jc w:val="both"/>
        <w:rPr>
          <w:sz w:val="26"/>
          <w:szCs w:val="26"/>
        </w:rPr>
      </w:pPr>
      <w:r>
        <w:rPr>
          <w:sz w:val="26"/>
          <w:szCs w:val="26"/>
        </w:rPr>
        <w:lastRenderedPageBreak/>
        <w:t>Всего работников- 35, из них:</w:t>
      </w:r>
      <w:r w:rsidR="004C0B3D" w:rsidRPr="00D1666A">
        <w:rPr>
          <w:sz w:val="26"/>
          <w:szCs w:val="26"/>
        </w:rPr>
        <w:t xml:space="preserve"> педагогов-</w:t>
      </w:r>
      <w:r w:rsidR="009036C8">
        <w:rPr>
          <w:sz w:val="26"/>
          <w:szCs w:val="26"/>
        </w:rPr>
        <w:t xml:space="preserve"> </w:t>
      </w:r>
      <w:r>
        <w:rPr>
          <w:sz w:val="26"/>
          <w:szCs w:val="26"/>
        </w:rPr>
        <w:t>17</w:t>
      </w:r>
      <w:r w:rsidR="004C0B3D">
        <w:rPr>
          <w:sz w:val="26"/>
          <w:szCs w:val="26"/>
        </w:rPr>
        <w:t>человек</w:t>
      </w:r>
    </w:p>
    <w:p w:rsidR="004C0B3D" w:rsidRDefault="004C0B3D" w:rsidP="004C0B3D">
      <w:pPr>
        <w:shd w:val="clear" w:color="auto" w:fill="FFFFFF"/>
        <w:spacing w:line="276" w:lineRule="auto"/>
        <w:jc w:val="both"/>
        <w:rPr>
          <w:sz w:val="26"/>
          <w:szCs w:val="26"/>
        </w:rPr>
      </w:pPr>
      <w:r>
        <w:rPr>
          <w:sz w:val="26"/>
          <w:szCs w:val="26"/>
        </w:rPr>
        <w:t>Высшей квалификационной категории  - 4 человека</w:t>
      </w:r>
    </w:p>
    <w:p w:rsidR="004C0B3D" w:rsidRDefault="004C0B3D" w:rsidP="004C0B3D">
      <w:pPr>
        <w:shd w:val="clear" w:color="auto" w:fill="FFFFFF"/>
        <w:spacing w:line="276" w:lineRule="auto"/>
        <w:jc w:val="both"/>
        <w:rPr>
          <w:sz w:val="26"/>
          <w:szCs w:val="26"/>
        </w:rPr>
      </w:pPr>
      <w:r>
        <w:rPr>
          <w:sz w:val="26"/>
          <w:szCs w:val="26"/>
        </w:rPr>
        <w:t>Первой категории- 5 человек</w:t>
      </w:r>
    </w:p>
    <w:p w:rsidR="004C0B3D" w:rsidRDefault="004C0B3D" w:rsidP="004C0B3D">
      <w:pPr>
        <w:shd w:val="clear" w:color="auto" w:fill="FFFFFF"/>
        <w:spacing w:line="276" w:lineRule="auto"/>
        <w:jc w:val="both"/>
        <w:rPr>
          <w:b/>
          <w:sz w:val="26"/>
          <w:szCs w:val="26"/>
        </w:rPr>
      </w:pPr>
      <w:r>
        <w:rPr>
          <w:b/>
          <w:sz w:val="26"/>
          <w:szCs w:val="26"/>
        </w:rPr>
        <w:t>Звания имеют:</w:t>
      </w:r>
    </w:p>
    <w:p w:rsidR="004C0B3D" w:rsidRDefault="009036C8" w:rsidP="004C0B3D">
      <w:pPr>
        <w:shd w:val="clear" w:color="auto" w:fill="FFFFFF"/>
        <w:spacing w:line="276" w:lineRule="auto"/>
        <w:jc w:val="both"/>
        <w:rPr>
          <w:sz w:val="26"/>
          <w:szCs w:val="26"/>
        </w:rPr>
      </w:pPr>
      <w:r>
        <w:rPr>
          <w:sz w:val="26"/>
          <w:szCs w:val="26"/>
        </w:rPr>
        <w:t>«Заслуженный работник народного образования УР»- 2</w:t>
      </w:r>
    </w:p>
    <w:p w:rsidR="004C0B3D" w:rsidRDefault="009036C8" w:rsidP="004C0B3D">
      <w:pPr>
        <w:shd w:val="clear" w:color="auto" w:fill="FFFFFF"/>
        <w:spacing w:line="276" w:lineRule="auto"/>
        <w:jc w:val="both"/>
        <w:rPr>
          <w:sz w:val="26"/>
          <w:szCs w:val="26"/>
        </w:rPr>
      </w:pPr>
      <w:r>
        <w:rPr>
          <w:sz w:val="26"/>
          <w:szCs w:val="26"/>
        </w:rPr>
        <w:t>«Почетный работник общего РФ»-2</w:t>
      </w:r>
    </w:p>
    <w:p w:rsidR="004C0B3D" w:rsidRDefault="004C0B3D" w:rsidP="004C0B3D">
      <w:pPr>
        <w:shd w:val="clear" w:color="auto" w:fill="FFFFFF"/>
        <w:spacing w:line="276" w:lineRule="auto"/>
        <w:jc w:val="both"/>
        <w:rPr>
          <w:sz w:val="26"/>
          <w:szCs w:val="26"/>
        </w:rPr>
      </w:pPr>
      <w:r>
        <w:rPr>
          <w:sz w:val="26"/>
          <w:szCs w:val="26"/>
        </w:rPr>
        <w:t>Грамотами  Российского уровня</w:t>
      </w:r>
      <w:r w:rsidR="009036C8">
        <w:rPr>
          <w:sz w:val="26"/>
          <w:szCs w:val="26"/>
        </w:rPr>
        <w:t xml:space="preserve"> </w:t>
      </w:r>
      <w:proofErr w:type="gramStart"/>
      <w:r w:rsidR="009036C8">
        <w:rPr>
          <w:sz w:val="26"/>
          <w:szCs w:val="26"/>
        </w:rPr>
        <w:t>награждены</w:t>
      </w:r>
      <w:proofErr w:type="gramEnd"/>
      <w:r w:rsidR="009036C8">
        <w:rPr>
          <w:sz w:val="26"/>
          <w:szCs w:val="26"/>
        </w:rPr>
        <w:t xml:space="preserve"> 6 учителей</w:t>
      </w:r>
      <w:r>
        <w:rPr>
          <w:sz w:val="26"/>
          <w:szCs w:val="26"/>
        </w:rPr>
        <w:t>.</w:t>
      </w:r>
    </w:p>
    <w:p w:rsidR="004C0B3D" w:rsidRDefault="004C0B3D" w:rsidP="004C0B3D">
      <w:pPr>
        <w:shd w:val="clear" w:color="auto" w:fill="FFFFFF"/>
        <w:spacing w:line="276" w:lineRule="auto"/>
        <w:jc w:val="both"/>
        <w:rPr>
          <w:sz w:val="26"/>
          <w:szCs w:val="26"/>
        </w:rPr>
      </w:pPr>
      <w:r>
        <w:rPr>
          <w:sz w:val="26"/>
          <w:szCs w:val="26"/>
        </w:rPr>
        <w:t xml:space="preserve"> </w:t>
      </w:r>
      <w:r>
        <w:rPr>
          <w:sz w:val="26"/>
          <w:szCs w:val="26"/>
        </w:rPr>
        <w:tab/>
        <w:t>В данном</w:t>
      </w:r>
      <w:r w:rsidR="00F328AE">
        <w:rPr>
          <w:sz w:val="26"/>
          <w:szCs w:val="26"/>
        </w:rPr>
        <w:t xml:space="preserve"> учебном году выпускались </w:t>
      </w:r>
      <w:r>
        <w:rPr>
          <w:sz w:val="26"/>
          <w:szCs w:val="26"/>
        </w:rPr>
        <w:t xml:space="preserve"> учащиеся 9</w:t>
      </w:r>
      <w:r w:rsidR="00F328AE">
        <w:rPr>
          <w:sz w:val="26"/>
          <w:szCs w:val="26"/>
        </w:rPr>
        <w:t>, 11  классов</w:t>
      </w:r>
      <w:r>
        <w:rPr>
          <w:sz w:val="26"/>
          <w:szCs w:val="26"/>
        </w:rPr>
        <w:t>. Успешно сдали ОГЭ</w:t>
      </w:r>
      <w:r w:rsidR="00F328AE">
        <w:rPr>
          <w:sz w:val="26"/>
          <w:szCs w:val="26"/>
        </w:rPr>
        <w:t xml:space="preserve"> и ЕГЭ</w:t>
      </w:r>
      <w:r>
        <w:rPr>
          <w:sz w:val="26"/>
          <w:szCs w:val="26"/>
        </w:rPr>
        <w:t xml:space="preserve">, </w:t>
      </w:r>
      <w:r w:rsidR="00F328AE">
        <w:rPr>
          <w:sz w:val="26"/>
          <w:szCs w:val="26"/>
        </w:rPr>
        <w:t xml:space="preserve">с успеваемость – 100%, </w:t>
      </w:r>
      <w:r>
        <w:rPr>
          <w:sz w:val="26"/>
          <w:szCs w:val="26"/>
        </w:rPr>
        <w:t>хочется отметить знания учащихся по</w:t>
      </w:r>
      <w:r w:rsidR="002644BA">
        <w:rPr>
          <w:sz w:val="26"/>
          <w:szCs w:val="26"/>
        </w:rPr>
        <w:t xml:space="preserve"> русскому языку,</w:t>
      </w:r>
      <w:r w:rsidR="00F328AE">
        <w:rPr>
          <w:sz w:val="26"/>
          <w:szCs w:val="26"/>
        </w:rPr>
        <w:t xml:space="preserve"> литературе,</w:t>
      </w:r>
      <w:r w:rsidR="002644BA">
        <w:rPr>
          <w:sz w:val="26"/>
          <w:szCs w:val="26"/>
        </w:rPr>
        <w:t xml:space="preserve"> обществознанию, географии.</w:t>
      </w:r>
      <w:r>
        <w:rPr>
          <w:sz w:val="26"/>
          <w:szCs w:val="26"/>
        </w:rPr>
        <w:t xml:space="preserve"> </w:t>
      </w:r>
      <w:r w:rsidR="00F328AE">
        <w:rPr>
          <w:sz w:val="26"/>
          <w:szCs w:val="26"/>
        </w:rPr>
        <w:t>Учащиеся 11 класса смогли поступить на бюджетную форму обучения в Удмуртский Государственный университет г. Ижевска.</w:t>
      </w:r>
    </w:p>
    <w:p w:rsidR="004C0B3D" w:rsidRDefault="00F328AE" w:rsidP="004C0B3D">
      <w:pPr>
        <w:spacing w:line="276" w:lineRule="auto"/>
        <w:jc w:val="both"/>
        <w:rPr>
          <w:sz w:val="26"/>
          <w:szCs w:val="26"/>
        </w:rPr>
      </w:pPr>
      <w:r>
        <w:rPr>
          <w:sz w:val="26"/>
          <w:szCs w:val="26"/>
        </w:rPr>
        <w:t xml:space="preserve">Школьники </w:t>
      </w:r>
      <w:r w:rsidR="004C0B3D">
        <w:rPr>
          <w:sz w:val="26"/>
          <w:szCs w:val="26"/>
        </w:rPr>
        <w:t xml:space="preserve"> ежегодно  участвуют в районных,  республиканских конкурсах и олимпиадах, спортивных соревнованиях, во  Всероссийских, республиканских дистанционных конкурсах и олимпиадах,   занимают призовые места. Активны  в районных конференциях школьников «</w:t>
      </w:r>
      <w:proofErr w:type="gramStart"/>
      <w:r w:rsidR="004C0B3D">
        <w:rPr>
          <w:sz w:val="26"/>
          <w:szCs w:val="26"/>
        </w:rPr>
        <w:t>Я-</w:t>
      </w:r>
      <w:proofErr w:type="gramEnd"/>
      <w:r w:rsidR="004C0B3D">
        <w:rPr>
          <w:sz w:val="26"/>
          <w:szCs w:val="26"/>
        </w:rPr>
        <w:t xml:space="preserve"> исследователь», «Ломон</w:t>
      </w:r>
      <w:r>
        <w:rPr>
          <w:sz w:val="26"/>
          <w:szCs w:val="26"/>
        </w:rPr>
        <w:t xml:space="preserve">осовские чтения», </w:t>
      </w:r>
      <w:r w:rsidR="004C0B3D">
        <w:rPr>
          <w:sz w:val="26"/>
          <w:szCs w:val="26"/>
        </w:rPr>
        <w:t xml:space="preserve"> занимают призовые места в Спартакиаде </w:t>
      </w:r>
      <w:proofErr w:type="spellStart"/>
      <w:r w:rsidR="004C0B3D">
        <w:rPr>
          <w:sz w:val="26"/>
          <w:szCs w:val="26"/>
        </w:rPr>
        <w:t>Каракулинского</w:t>
      </w:r>
      <w:proofErr w:type="spellEnd"/>
      <w:r w:rsidR="004C0B3D">
        <w:rPr>
          <w:sz w:val="26"/>
          <w:szCs w:val="26"/>
        </w:rPr>
        <w:t xml:space="preserve"> района.</w:t>
      </w:r>
    </w:p>
    <w:p w:rsidR="00753108" w:rsidRDefault="00753108" w:rsidP="004C0B3D">
      <w:pPr>
        <w:spacing w:line="276" w:lineRule="auto"/>
        <w:jc w:val="both"/>
        <w:rPr>
          <w:sz w:val="26"/>
          <w:szCs w:val="26"/>
        </w:rPr>
      </w:pPr>
      <w:r>
        <w:rPr>
          <w:sz w:val="26"/>
          <w:szCs w:val="26"/>
        </w:rPr>
        <w:t>Всероссийская олимпиада школьников – 6 победителей – 8 призеров (муниципальный этап). В конкурсе «Лучший ученик года», проводимом АО «Белкамнефть» им. Волкова з место. Командное первенство по шахматам – 2 место, по легкой атлетике- 3 место, по настольному теннису – 3 место.</w:t>
      </w:r>
    </w:p>
    <w:p w:rsidR="00C5471A" w:rsidRDefault="002644BA" w:rsidP="004C0B3D">
      <w:pPr>
        <w:shd w:val="clear" w:color="auto" w:fill="FFFFFF"/>
        <w:spacing w:line="276" w:lineRule="auto"/>
        <w:jc w:val="both"/>
        <w:rPr>
          <w:sz w:val="26"/>
          <w:szCs w:val="26"/>
        </w:rPr>
      </w:pPr>
      <w:r>
        <w:rPr>
          <w:sz w:val="26"/>
          <w:szCs w:val="26"/>
        </w:rPr>
        <w:t xml:space="preserve"> В 2018-2019 проведена работа по замене всех оконных блоков в школе и в детском саду.</w:t>
      </w:r>
      <w:r w:rsidR="004C0B3D">
        <w:rPr>
          <w:sz w:val="26"/>
          <w:szCs w:val="26"/>
        </w:rPr>
        <w:t xml:space="preserve"> </w:t>
      </w:r>
      <w:r>
        <w:rPr>
          <w:sz w:val="26"/>
          <w:szCs w:val="26"/>
        </w:rPr>
        <w:t>И</w:t>
      </w:r>
      <w:r w:rsidR="004C0B3D">
        <w:rPr>
          <w:sz w:val="26"/>
          <w:szCs w:val="26"/>
        </w:rPr>
        <w:t>з внебюджетных источников АО «Белкамнефть» улучшается  мате</w:t>
      </w:r>
      <w:r>
        <w:rPr>
          <w:sz w:val="26"/>
          <w:szCs w:val="26"/>
        </w:rPr>
        <w:t>риально- тех</w:t>
      </w:r>
      <w:r w:rsidR="00C5471A">
        <w:rPr>
          <w:sz w:val="26"/>
          <w:szCs w:val="26"/>
        </w:rPr>
        <w:t xml:space="preserve">ническая база школы: заменена </w:t>
      </w:r>
      <w:r>
        <w:rPr>
          <w:sz w:val="26"/>
          <w:szCs w:val="26"/>
        </w:rPr>
        <w:t xml:space="preserve"> </w:t>
      </w:r>
      <w:r w:rsidR="00F328AE">
        <w:rPr>
          <w:sz w:val="26"/>
          <w:szCs w:val="26"/>
        </w:rPr>
        <w:t xml:space="preserve">ученическая </w:t>
      </w:r>
      <w:r>
        <w:rPr>
          <w:sz w:val="26"/>
          <w:szCs w:val="26"/>
        </w:rPr>
        <w:t>мебель</w:t>
      </w:r>
      <w:r w:rsidR="00C5471A">
        <w:rPr>
          <w:sz w:val="26"/>
          <w:szCs w:val="26"/>
        </w:rPr>
        <w:t xml:space="preserve"> </w:t>
      </w:r>
      <w:r>
        <w:rPr>
          <w:sz w:val="26"/>
          <w:szCs w:val="26"/>
        </w:rPr>
        <w:t>(парты, шкафы),</w:t>
      </w:r>
      <w:r w:rsidR="00C5471A">
        <w:rPr>
          <w:sz w:val="26"/>
          <w:szCs w:val="26"/>
        </w:rPr>
        <w:t xml:space="preserve"> закуплен</w:t>
      </w:r>
      <w:r>
        <w:rPr>
          <w:sz w:val="26"/>
          <w:szCs w:val="26"/>
        </w:rPr>
        <w:t xml:space="preserve"> вытяжной шкаф </w:t>
      </w:r>
      <w:r w:rsidR="004C0B3D">
        <w:rPr>
          <w:sz w:val="26"/>
          <w:szCs w:val="26"/>
        </w:rPr>
        <w:t xml:space="preserve"> для </w:t>
      </w:r>
      <w:r w:rsidR="00F328AE">
        <w:rPr>
          <w:sz w:val="26"/>
          <w:szCs w:val="26"/>
        </w:rPr>
        <w:t xml:space="preserve">кабинета химии, </w:t>
      </w:r>
      <w:r w:rsidR="00753108">
        <w:rPr>
          <w:sz w:val="26"/>
          <w:szCs w:val="26"/>
        </w:rPr>
        <w:t xml:space="preserve">стол демонстрационный для кабинета химии, </w:t>
      </w:r>
      <w:r w:rsidR="00F328AE">
        <w:rPr>
          <w:sz w:val="26"/>
          <w:szCs w:val="26"/>
        </w:rPr>
        <w:t>заменен</w:t>
      </w:r>
      <w:r w:rsidR="00753108">
        <w:rPr>
          <w:sz w:val="26"/>
          <w:szCs w:val="26"/>
        </w:rPr>
        <w:t>ы столы в школьной столовой, ноутбук</w:t>
      </w:r>
      <w:r w:rsidR="00F328AE">
        <w:rPr>
          <w:sz w:val="26"/>
          <w:szCs w:val="26"/>
        </w:rPr>
        <w:t>.</w:t>
      </w:r>
      <w:r>
        <w:rPr>
          <w:sz w:val="26"/>
          <w:szCs w:val="26"/>
        </w:rPr>
        <w:t xml:space="preserve"> </w:t>
      </w:r>
    </w:p>
    <w:p w:rsidR="004C0B3D" w:rsidRDefault="004C0B3D" w:rsidP="004C0B3D">
      <w:pPr>
        <w:shd w:val="clear" w:color="auto" w:fill="FFFFFF"/>
        <w:spacing w:line="276" w:lineRule="auto"/>
        <w:jc w:val="both"/>
        <w:rPr>
          <w:b/>
          <w:i/>
          <w:sz w:val="26"/>
          <w:szCs w:val="26"/>
        </w:rPr>
      </w:pPr>
      <w:r>
        <w:rPr>
          <w:b/>
          <w:i/>
          <w:sz w:val="26"/>
          <w:szCs w:val="26"/>
        </w:rPr>
        <w:t>Дошкольные учреждения</w:t>
      </w:r>
    </w:p>
    <w:p w:rsidR="004C0B3D" w:rsidRDefault="004C0B3D" w:rsidP="004C0B3D">
      <w:pPr>
        <w:shd w:val="clear" w:color="auto" w:fill="FFFFFF"/>
        <w:spacing w:line="276" w:lineRule="auto"/>
        <w:jc w:val="both"/>
        <w:rPr>
          <w:sz w:val="26"/>
          <w:szCs w:val="26"/>
        </w:rPr>
      </w:pPr>
      <w:r>
        <w:rPr>
          <w:bCs/>
          <w:sz w:val="26"/>
          <w:szCs w:val="26"/>
        </w:rPr>
        <w:t xml:space="preserve">МБДОУ «Боярский детский сад» в 2018 году реорганизован и соединен со школой, посещают   20  </w:t>
      </w:r>
      <w:r>
        <w:rPr>
          <w:sz w:val="26"/>
          <w:szCs w:val="26"/>
        </w:rPr>
        <w:t xml:space="preserve"> детей.    Коллектив дошкольного учреждения укомплектован штатом. Ежегодно небольшие вливания из районного бюджета и внебюджетные средства АО «Белкамнефть» позволяют улучшать материально-техническую базу учреждения</w:t>
      </w:r>
      <w:r w:rsidR="00C5471A">
        <w:rPr>
          <w:sz w:val="26"/>
          <w:szCs w:val="26"/>
        </w:rPr>
        <w:t xml:space="preserve">; </w:t>
      </w:r>
      <w:r w:rsidR="00753108">
        <w:rPr>
          <w:sz w:val="26"/>
          <w:szCs w:val="26"/>
        </w:rPr>
        <w:t>в детский сад приобретены комплект детской мебели, пылесос, ноутбук</w:t>
      </w:r>
      <w:r>
        <w:rPr>
          <w:sz w:val="26"/>
          <w:szCs w:val="26"/>
        </w:rPr>
        <w:t>. Самой большой проблемой остается  ремонт кровли</w:t>
      </w:r>
      <w:r w:rsidR="00753108">
        <w:rPr>
          <w:sz w:val="26"/>
          <w:szCs w:val="26"/>
        </w:rPr>
        <w:t xml:space="preserve">. В 2020 году </w:t>
      </w:r>
      <w:r w:rsidR="00C5471A">
        <w:rPr>
          <w:sz w:val="26"/>
          <w:szCs w:val="26"/>
        </w:rPr>
        <w:t xml:space="preserve"> планируется заменить входные группы.</w:t>
      </w:r>
    </w:p>
    <w:p w:rsidR="004C0B3D" w:rsidRDefault="004C0B3D" w:rsidP="004C0B3D">
      <w:pPr>
        <w:shd w:val="clear" w:color="auto" w:fill="FFFFFF"/>
        <w:spacing w:line="276" w:lineRule="auto"/>
        <w:jc w:val="both"/>
        <w:rPr>
          <w:b/>
          <w:i/>
          <w:sz w:val="26"/>
          <w:szCs w:val="26"/>
        </w:rPr>
      </w:pPr>
      <w:r>
        <w:rPr>
          <w:b/>
          <w:i/>
          <w:sz w:val="26"/>
          <w:szCs w:val="26"/>
        </w:rPr>
        <w:t>Учреждения здравоохранения</w:t>
      </w:r>
    </w:p>
    <w:p w:rsidR="004C0B3D" w:rsidRDefault="004C0B3D" w:rsidP="004C0B3D">
      <w:pPr>
        <w:shd w:val="clear" w:color="auto" w:fill="FFFFFF"/>
        <w:spacing w:line="276" w:lineRule="auto"/>
        <w:jc w:val="both"/>
        <w:rPr>
          <w:sz w:val="26"/>
          <w:szCs w:val="26"/>
        </w:rPr>
      </w:pPr>
      <w:r>
        <w:rPr>
          <w:b/>
          <w:sz w:val="26"/>
          <w:szCs w:val="26"/>
        </w:rPr>
        <w:t xml:space="preserve"> </w:t>
      </w:r>
      <w:r>
        <w:rPr>
          <w:sz w:val="26"/>
          <w:szCs w:val="26"/>
        </w:rPr>
        <w:t xml:space="preserve">В муниципальном образовании работают два фельдшерско-акушерских пункта, количество медицинских работников-2 фельдшера. </w:t>
      </w:r>
    </w:p>
    <w:p w:rsidR="004C0B3D" w:rsidRDefault="004C0B3D" w:rsidP="004C0B3D">
      <w:pPr>
        <w:shd w:val="clear" w:color="auto" w:fill="FFFFFF"/>
        <w:spacing w:line="276" w:lineRule="auto"/>
        <w:jc w:val="both"/>
        <w:rPr>
          <w:b/>
          <w:sz w:val="26"/>
          <w:szCs w:val="26"/>
        </w:rPr>
      </w:pPr>
      <w:r>
        <w:rPr>
          <w:sz w:val="26"/>
          <w:szCs w:val="26"/>
        </w:rPr>
        <w:t>Фельдшеры оказывают населению доступную медицинскую помощь, организуют проведение медицинских осмотров всего населения. Все плановые показатели выполняет успешно, активно работают с населением по привлечению прохождения диспансеризации.</w:t>
      </w:r>
    </w:p>
    <w:p w:rsidR="004C0B3D" w:rsidRDefault="004C0B3D" w:rsidP="004C0B3D">
      <w:pPr>
        <w:shd w:val="clear" w:color="auto" w:fill="FFFFFF"/>
        <w:spacing w:line="276" w:lineRule="auto"/>
        <w:jc w:val="both"/>
        <w:rPr>
          <w:sz w:val="26"/>
          <w:szCs w:val="26"/>
        </w:rPr>
      </w:pPr>
      <w:r>
        <w:rPr>
          <w:sz w:val="26"/>
          <w:szCs w:val="26"/>
        </w:rPr>
        <w:t xml:space="preserve">   В Боярском </w:t>
      </w:r>
      <w:proofErr w:type="spellStart"/>
      <w:r>
        <w:rPr>
          <w:sz w:val="26"/>
          <w:szCs w:val="26"/>
        </w:rPr>
        <w:t>ФАПе</w:t>
      </w:r>
      <w:proofErr w:type="spellEnd"/>
      <w:r>
        <w:rPr>
          <w:sz w:val="26"/>
          <w:szCs w:val="26"/>
        </w:rPr>
        <w:t xml:space="preserve"> на средства благотворительного фонда «</w:t>
      </w:r>
      <w:proofErr w:type="spellStart"/>
      <w:r>
        <w:rPr>
          <w:sz w:val="26"/>
          <w:szCs w:val="26"/>
        </w:rPr>
        <w:t>Сафмар</w:t>
      </w:r>
      <w:proofErr w:type="spellEnd"/>
      <w:r>
        <w:rPr>
          <w:sz w:val="26"/>
          <w:szCs w:val="26"/>
        </w:rPr>
        <w:t xml:space="preserve">» и  помощь </w:t>
      </w:r>
      <w:r>
        <w:rPr>
          <w:sz w:val="26"/>
          <w:szCs w:val="26"/>
        </w:rPr>
        <w:lastRenderedPageBreak/>
        <w:t>АО «Белкамнефть» проведен  качественный ремонт помещения, закуплена новая мебель и медици</w:t>
      </w:r>
      <w:r w:rsidR="00C5471A">
        <w:rPr>
          <w:sz w:val="26"/>
          <w:szCs w:val="26"/>
        </w:rPr>
        <w:t>нское оборудован</w:t>
      </w:r>
      <w:r w:rsidR="00D1666A">
        <w:rPr>
          <w:sz w:val="26"/>
          <w:szCs w:val="26"/>
        </w:rPr>
        <w:t>ие, в 2019 году заменена кровля, построен запасный выход.</w:t>
      </w:r>
    </w:p>
    <w:p w:rsidR="004C0B3D" w:rsidRDefault="004C0B3D" w:rsidP="004C0B3D">
      <w:pPr>
        <w:shd w:val="clear" w:color="auto" w:fill="FFFFFF"/>
        <w:spacing w:line="276" w:lineRule="auto"/>
        <w:jc w:val="both"/>
        <w:rPr>
          <w:sz w:val="26"/>
          <w:szCs w:val="26"/>
        </w:rPr>
      </w:pPr>
      <w:r>
        <w:rPr>
          <w:sz w:val="26"/>
          <w:szCs w:val="26"/>
        </w:rPr>
        <w:t xml:space="preserve">В </w:t>
      </w:r>
      <w:proofErr w:type="spellStart"/>
      <w:r>
        <w:rPr>
          <w:sz w:val="26"/>
          <w:szCs w:val="26"/>
        </w:rPr>
        <w:t>Кухтинском</w:t>
      </w:r>
      <w:proofErr w:type="spellEnd"/>
      <w:r>
        <w:rPr>
          <w:sz w:val="26"/>
          <w:szCs w:val="26"/>
        </w:rPr>
        <w:t xml:space="preserve">  </w:t>
      </w:r>
      <w:proofErr w:type="spellStart"/>
      <w:r>
        <w:rPr>
          <w:sz w:val="26"/>
          <w:szCs w:val="26"/>
        </w:rPr>
        <w:t>ФАПе</w:t>
      </w:r>
      <w:proofErr w:type="spellEnd"/>
      <w:r>
        <w:rPr>
          <w:sz w:val="26"/>
          <w:szCs w:val="26"/>
        </w:rPr>
        <w:t xml:space="preserve"> была проблема – низкая температура в помещении.  С</w:t>
      </w:r>
      <w:r w:rsidR="00C5471A">
        <w:rPr>
          <w:sz w:val="26"/>
          <w:szCs w:val="26"/>
        </w:rPr>
        <w:t xml:space="preserve">илами </w:t>
      </w:r>
      <w:proofErr w:type="spellStart"/>
      <w:r w:rsidR="00C5471A">
        <w:rPr>
          <w:sz w:val="26"/>
          <w:szCs w:val="26"/>
        </w:rPr>
        <w:t>Каракулинской</w:t>
      </w:r>
      <w:proofErr w:type="spellEnd"/>
      <w:r w:rsidR="00C5471A">
        <w:rPr>
          <w:sz w:val="26"/>
          <w:szCs w:val="26"/>
        </w:rPr>
        <w:t xml:space="preserve"> ЦРБ утеплены потолки</w:t>
      </w:r>
      <w:r>
        <w:rPr>
          <w:sz w:val="26"/>
          <w:szCs w:val="26"/>
        </w:rPr>
        <w:t>, увеличено количество регистров в системе отопления.</w:t>
      </w:r>
    </w:p>
    <w:p w:rsidR="004C0B3D" w:rsidRDefault="004C0B3D" w:rsidP="004C0B3D">
      <w:pPr>
        <w:shd w:val="clear" w:color="auto" w:fill="FFFFFF"/>
        <w:tabs>
          <w:tab w:val="left" w:pos="2073"/>
        </w:tabs>
        <w:spacing w:line="276" w:lineRule="auto"/>
        <w:jc w:val="both"/>
        <w:rPr>
          <w:i/>
          <w:sz w:val="26"/>
          <w:szCs w:val="26"/>
        </w:rPr>
      </w:pPr>
      <w:r>
        <w:rPr>
          <w:sz w:val="26"/>
          <w:szCs w:val="26"/>
        </w:rPr>
        <w:tab/>
      </w:r>
      <w:r>
        <w:rPr>
          <w:b/>
          <w:i/>
          <w:sz w:val="26"/>
          <w:szCs w:val="26"/>
        </w:rPr>
        <w:t>Учреждения культуры</w:t>
      </w:r>
    </w:p>
    <w:p w:rsidR="004C0B3D" w:rsidRDefault="004C0B3D" w:rsidP="004C0B3D">
      <w:pPr>
        <w:shd w:val="clear" w:color="auto" w:fill="FFFFFF"/>
        <w:spacing w:line="276" w:lineRule="auto"/>
        <w:jc w:val="both"/>
        <w:rPr>
          <w:sz w:val="26"/>
          <w:szCs w:val="26"/>
          <w:u w:val="single"/>
        </w:rPr>
      </w:pPr>
      <w:r>
        <w:rPr>
          <w:sz w:val="26"/>
          <w:szCs w:val="26"/>
          <w:u w:val="single"/>
        </w:rPr>
        <w:t>Боярский сельский дом культуры.</w:t>
      </w:r>
    </w:p>
    <w:p w:rsidR="004C0B3D" w:rsidRDefault="004C0B3D" w:rsidP="004C0B3D">
      <w:pPr>
        <w:shd w:val="clear" w:color="auto" w:fill="FFFFFF"/>
        <w:spacing w:line="276" w:lineRule="auto"/>
        <w:jc w:val="both"/>
        <w:rPr>
          <w:sz w:val="26"/>
          <w:szCs w:val="26"/>
        </w:rPr>
      </w:pPr>
      <w:r>
        <w:rPr>
          <w:sz w:val="26"/>
          <w:szCs w:val="26"/>
        </w:rPr>
        <w:t xml:space="preserve"> В поселении имеется сельский дом культуры с числом посадочных мест -66.</w:t>
      </w:r>
    </w:p>
    <w:p w:rsidR="004C0B3D" w:rsidRDefault="004C0B3D" w:rsidP="004C0B3D">
      <w:pPr>
        <w:shd w:val="clear" w:color="auto" w:fill="FFFFFF"/>
        <w:spacing w:line="276" w:lineRule="auto"/>
        <w:jc w:val="both"/>
        <w:rPr>
          <w:sz w:val="26"/>
          <w:szCs w:val="26"/>
        </w:rPr>
      </w:pPr>
      <w:r>
        <w:rPr>
          <w:sz w:val="26"/>
          <w:szCs w:val="26"/>
        </w:rPr>
        <w:t>Количество работников -3</w:t>
      </w:r>
    </w:p>
    <w:p w:rsidR="004C0B3D" w:rsidRDefault="004C0B3D" w:rsidP="004C0B3D">
      <w:pPr>
        <w:shd w:val="clear" w:color="auto" w:fill="FFFFFF"/>
        <w:spacing w:line="276" w:lineRule="auto"/>
        <w:jc w:val="both"/>
        <w:rPr>
          <w:sz w:val="26"/>
          <w:szCs w:val="26"/>
        </w:rPr>
      </w:pPr>
      <w:r>
        <w:rPr>
          <w:sz w:val="26"/>
          <w:szCs w:val="26"/>
        </w:rPr>
        <w:t>Работники  СДК  традиционно проводят мероприятия к праздничным датам, в основном, это концерты участников художественной самодеятельности при СДК: ансамбль ветеранов «Горница», ансамбль русской песни  «</w:t>
      </w:r>
      <w:proofErr w:type="spellStart"/>
      <w:r>
        <w:rPr>
          <w:sz w:val="26"/>
          <w:szCs w:val="26"/>
        </w:rPr>
        <w:t>Рябинушка</w:t>
      </w:r>
      <w:proofErr w:type="spellEnd"/>
      <w:r>
        <w:rPr>
          <w:sz w:val="26"/>
          <w:szCs w:val="26"/>
        </w:rPr>
        <w:t>», молодежный ансамбль «Забава», проводятся совместные концерты и праздники с учащимися школы.</w:t>
      </w:r>
    </w:p>
    <w:p w:rsidR="004C0B3D" w:rsidRDefault="004C0B3D" w:rsidP="004C0B3D">
      <w:pPr>
        <w:spacing w:line="276" w:lineRule="auto"/>
        <w:jc w:val="both"/>
        <w:rPr>
          <w:sz w:val="26"/>
          <w:szCs w:val="26"/>
        </w:rPr>
      </w:pPr>
      <w:r>
        <w:rPr>
          <w:sz w:val="26"/>
          <w:szCs w:val="26"/>
        </w:rPr>
        <w:t xml:space="preserve">  </w:t>
      </w:r>
      <w:proofErr w:type="gramStart"/>
      <w:r>
        <w:rPr>
          <w:sz w:val="26"/>
          <w:szCs w:val="26"/>
        </w:rPr>
        <w:t>Для улучшения работы  в Боярский СДК в  течение последних трех лет  приобретены  новая акустическая система, микшер, микрофоны, ноутбук, концертные костюмы всем творческим коллективам, занавес на сцену, шторы, трибуна для выступлений,  в зрительный зал Боярского СДК установлены   скамьи со спинкой на 66 посадочных мест,  а также закуплены три  садовые скамейки (две - со спинкой и одна - без спинки) на территорию возле СДК.</w:t>
      </w:r>
      <w:proofErr w:type="gramEnd"/>
    </w:p>
    <w:p w:rsidR="004C0B3D" w:rsidRDefault="004C0B3D" w:rsidP="004C0B3D">
      <w:pPr>
        <w:spacing w:line="276" w:lineRule="auto"/>
        <w:jc w:val="both"/>
        <w:rPr>
          <w:sz w:val="26"/>
          <w:szCs w:val="26"/>
        </w:rPr>
      </w:pPr>
      <w:r>
        <w:rPr>
          <w:sz w:val="26"/>
          <w:szCs w:val="26"/>
        </w:rPr>
        <w:t xml:space="preserve"> В 2017 году проведена система водоснабжения и водоотведения в здании СДК, установлена новая железная дверь (внебюджетные средства благотворительного фонда  «</w:t>
      </w:r>
      <w:proofErr w:type="spellStart"/>
      <w:r>
        <w:rPr>
          <w:sz w:val="26"/>
          <w:szCs w:val="26"/>
        </w:rPr>
        <w:t>Сафмар</w:t>
      </w:r>
      <w:proofErr w:type="spellEnd"/>
      <w:r>
        <w:rPr>
          <w:sz w:val="26"/>
          <w:szCs w:val="26"/>
        </w:rPr>
        <w:t xml:space="preserve">»).  </w:t>
      </w:r>
    </w:p>
    <w:p w:rsidR="004C0B3D" w:rsidRDefault="004C0B3D" w:rsidP="004C0B3D">
      <w:pPr>
        <w:spacing w:line="276" w:lineRule="auto"/>
        <w:jc w:val="both"/>
        <w:rPr>
          <w:sz w:val="26"/>
          <w:szCs w:val="26"/>
        </w:rPr>
      </w:pPr>
      <w:r>
        <w:rPr>
          <w:sz w:val="26"/>
          <w:szCs w:val="26"/>
        </w:rPr>
        <w:t xml:space="preserve">          Совместно с работниками культуры активное участие в проведении праздников принимают    работники КЦСОН, школы. Но хотелось бы, чтобы учреждения культуры больше внимания уделяли внеурочной деятельности обучающихся, а также работали над привлечением  в культурно - досуговую деятельность </w:t>
      </w:r>
      <w:r w:rsidR="00C5471A">
        <w:rPr>
          <w:sz w:val="26"/>
          <w:szCs w:val="26"/>
        </w:rPr>
        <w:t xml:space="preserve">подростков, </w:t>
      </w:r>
      <w:r>
        <w:rPr>
          <w:sz w:val="26"/>
          <w:szCs w:val="26"/>
        </w:rPr>
        <w:t xml:space="preserve">молодежи.  </w:t>
      </w:r>
    </w:p>
    <w:p w:rsidR="004C0B3D" w:rsidRDefault="004C0B3D" w:rsidP="004C0B3D">
      <w:pPr>
        <w:spacing w:line="276" w:lineRule="auto"/>
        <w:jc w:val="both"/>
        <w:rPr>
          <w:sz w:val="26"/>
          <w:szCs w:val="26"/>
        </w:rPr>
      </w:pPr>
      <w:r>
        <w:rPr>
          <w:sz w:val="26"/>
          <w:szCs w:val="26"/>
        </w:rPr>
        <w:t xml:space="preserve">На балансе отдела культуры находится обелиск воинам, погибшим в годы Великой Отечественной войны. </w:t>
      </w:r>
      <w:proofErr w:type="gramStart"/>
      <w:r>
        <w:rPr>
          <w:sz w:val="26"/>
          <w:szCs w:val="26"/>
        </w:rPr>
        <w:t>На его реконструкцию была написана программа «Сквер памяти» и реализована из внебюджетных источников, поступающих от АО «Белкамнефть»: в 2017 году, 2018 годах -  провели планировку территории, установлены железное  ограждение, четыре  садовые  скамейки со спинками, урны, железные цветочницы, в 2018 году – сделана дорожка из брусчатки, заказана новая доска с фамилиями погибших воинов, приобр</w:t>
      </w:r>
      <w:r w:rsidR="00C72307">
        <w:rPr>
          <w:sz w:val="26"/>
          <w:szCs w:val="26"/>
        </w:rPr>
        <w:t>етено шесть  бетонных цветочниц, в 2019 году отсыпан щебнем съезд</w:t>
      </w:r>
      <w:proofErr w:type="gramEnd"/>
      <w:r w:rsidR="00C72307">
        <w:rPr>
          <w:sz w:val="26"/>
          <w:szCs w:val="26"/>
        </w:rPr>
        <w:t xml:space="preserve"> с дороги.</w:t>
      </w:r>
    </w:p>
    <w:p w:rsidR="004C0B3D" w:rsidRDefault="004C0B3D" w:rsidP="004C0B3D">
      <w:pPr>
        <w:spacing w:line="276" w:lineRule="auto"/>
        <w:jc w:val="both"/>
        <w:rPr>
          <w:sz w:val="26"/>
          <w:szCs w:val="26"/>
          <w:u w:val="single"/>
        </w:rPr>
      </w:pPr>
      <w:r>
        <w:rPr>
          <w:sz w:val="26"/>
          <w:szCs w:val="26"/>
          <w:u w:val="single"/>
        </w:rPr>
        <w:t xml:space="preserve">  Боярская сельская библиотека.</w:t>
      </w:r>
    </w:p>
    <w:p w:rsidR="004C0B3D" w:rsidRDefault="004C0B3D" w:rsidP="004C0B3D">
      <w:pPr>
        <w:spacing w:line="276" w:lineRule="auto"/>
        <w:jc w:val="both"/>
        <w:rPr>
          <w:sz w:val="26"/>
          <w:szCs w:val="26"/>
        </w:rPr>
      </w:pPr>
      <w:r>
        <w:rPr>
          <w:sz w:val="26"/>
          <w:szCs w:val="26"/>
        </w:rPr>
        <w:t>Количество работников -1.</w:t>
      </w:r>
    </w:p>
    <w:p w:rsidR="004C0B3D" w:rsidRDefault="004C0B3D" w:rsidP="004C0B3D">
      <w:pPr>
        <w:spacing w:line="276" w:lineRule="auto"/>
        <w:jc w:val="both"/>
        <w:rPr>
          <w:color w:val="000000"/>
          <w:sz w:val="26"/>
          <w:szCs w:val="26"/>
        </w:rPr>
      </w:pPr>
      <w:r>
        <w:rPr>
          <w:color w:val="000000"/>
          <w:sz w:val="26"/>
          <w:szCs w:val="26"/>
        </w:rPr>
        <w:t xml:space="preserve">Библиотечный фонд  составляет 4573 книг. В библиотеке имеется 1 компьютер  с подключением к сети Интернет.                                                        </w:t>
      </w:r>
    </w:p>
    <w:p w:rsidR="004C0B3D" w:rsidRDefault="004C0B3D" w:rsidP="004C0B3D">
      <w:pPr>
        <w:spacing w:line="276" w:lineRule="auto"/>
        <w:jc w:val="both"/>
        <w:rPr>
          <w:b/>
          <w:i/>
          <w:sz w:val="26"/>
          <w:szCs w:val="26"/>
        </w:rPr>
      </w:pPr>
    </w:p>
    <w:p w:rsidR="004C0B3D" w:rsidRDefault="004C0B3D" w:rsidP="004C0B3D">
      <w:pPr>
        <w:spacing w:line="276" w:lineRule="auto"/>
        <w:jc w:val="both"/>
        <w:rPr>
          <w:b/>
          <w:i/>
          <w:sz w:val="26"/>
          <w:szCs w:val="26"/>
        </w:rPr>
      </w:pPr>
      <w:r>
        <w:rPr>
          <w:b/>
          <w:i/>
          <w:sz w:val="26"/>
          <w:szCs w:val="26"/>
        </w:rPr>
        <w:lastRenderedPageBreak/>
        <w:t xml:space="preserve"> Связь, почта</w:t>
      </w:r>
    </w:p>
    <w:p w:rsidR="004C0B3D" w:rsidRDefault="004C0B3D" w:rsidP="004C0B3D">
      <w:pPr>
        <w:spacing w:line="276" w:lineRule="auto"/>
        <w:jc w:val="both"/>
        <w:rPr>
          <w:sz w:val="26"/>
          <w:szCs w:val="26"/>
        </w:rPr>
      </w:pPr>
      <w:r>
        <w:rPr>
          <w:sz w:val="26"/>
          <w:szCs w:val="26"/>
        </w:rPr>
        <w:t xml:space="preserve">       На территории поселения находится почтовое отделение. Количество выписанных изданий:</w:t>
      </w:r>
    </w:p>
    <w:p w:rsidR="00C5471A" w:rsidRDefault="00C5471A" w:rsidP="004C0B3D">
      <w:pPr>
        <w:spacing w:line="276" w:lineRule="auto"/>
        <w:jc w:val="both"/>
        <w:rPr>
          <w:sz w:val="26"/>
          <w:szCs w:val="26"/>
        </w:rPr>
      </w:pPr>
      <w:r>
        <w:rPr>
          <w:sz w:val="26"/>
          <w:szCs w:val="26"/>
        </w:rPr>
        <w:t xml:space="preserve">  - в  2019</w:t>
      </w:r>
      <w:r w:rsidR="004C0B3D">
        <w:rPr>
          <w:sz w:val="26"/>
          <w:szCs w:val="26"/>
        </w:rPr>
        <w:t xml:space="preserve">  году  -</w:t>
      </w:r>
      <w:r w:rsidRPr="00C5471A">
        <w:rPr>
          <w:sz w:val="26"/>
          <w:szCs w:val="26"/>
        </w:rPr>
        <w:t xml:space="preserve">219 </w:t>
      </w:r>
      <w:r w:rsidR="004C0B3D" w:rsidRPr="00C5471A">
        <w:rPr>
          <w:sz w:val="26"/>
          <w:szCs w:val="26"/>
        </w:rPr>
        <w:t xml:space="preserve"> э</w:t>
      </w:r>
      <w:r w:rsidR="004C0B3D">
        <w:rPr>
          <w:sz w:val="26"/>
          <w:szCs w:val="26"/>
        </w:rPr>
        <w:t xml:space="preserve">кземпляров </w:t>
      </w:r>
    </w:p>
    <w:p w:rsidR="004C0B3D" w:rsidRDefault="004C0B3D" w:rsidP="004C0B3D">
      <w:pPr>
        <w:spacing w:line="276" w:lineRule="auto"/>
        <w:jc w:val="both"/>
        <w:rPr>
          <w:sz w:val="26"/>
          <w:szCs w:val="26"/>
        </w:rPr>
      </w:pPr>
      <w:r>
        <w:rPr>
          <w:sz w:val="26"/>
          <w:szCs w:val="26"/>
        </w:rPr>
        <w:t>Периодические издания по населенным пунктам разносит почтальон. Стационарные телефоны «Ростелеком» имеют 55 домовладений, что составляет</w:t>
      </w:r>
    </w:p>
    <w:p w:rsidR="004C0B3D" w:rsidRDefault="004C0B3D" w:rsidP="004C0B3D">
      <w:pPr>
        <w:spacing w:line="276" w:lineRule="auto"/>
        <w:jc w:val="both"/>
        <w:rPr>
          <w:sz w:val="26"/>
          <w:szCs w:val="26"/>
        </w:rPr>
      </w:pPr>
      <w:r>
        <w:rPr>
          <w:sz w:val="26"/>
          <w:szCs w:val="26"/>
        </w:rPr>
        <w:t xml:space="preserve"> 25 % от общего количества домовладений.</w:t>
      </w:r>
    </w:p>
    <w:p w:rsidR="004C0B3D" w:rsidRPr="00C5471A" w:rsidRDefault="004C0B3D" w:rsidP="004C0B3D">
      <w:pPr>
        <w:spacing w:line="276" w:lineRule="auto"/>
        <w:jc w:val="both"/>
        <w:rPr>
          <w:sz w:val="26"/>
          <w:szCs w:val="26"/>
        </w:rPr>
      </w:pPr>
      <w:r>
        <w:rPr>
          <w:sz w:val="26"/>
          <w:szCs w:val="26"/>
        </w:rPr>
        <w:t xml:space="preserve"> </w:t>
      </w:r>
      <w:r>
        <w:rPr>
          <w:sz w:val="26"/>
          <w:szCs w:val="26"/>
        </w:rPr>
        <w:tab/>
        <w:t xml:space="preserve">Часть населения начали отказываться  от проводного телефона, это связано с  тем, что более </w:t>
      </w:r>
      <w:proofErr w:type="gramStart"/>
      <w:r>
        <w:rPr>
          <w:sz w:val="26"/>
          <w:szCs w:val="26"/>
        </w:rPr>
        <w:t>досту</w:t>
      </w:r>
      <w:r w:rsidR="00C5471A">
        <w:rPr>
          <w:sz w:val="26"/>
          <w:szCs w:val="26"/>
        </w:rPr>
        <w:t>пна</w:t>
      </w:r>
      <w:proofErr w:type="gramEnd"/>
      <w:r w:rsidR="00C5471A">
        <w:rPr>
          <w:sz w:val="26"/>
          <w:szCs w:val="26"/>
        </w:rPr>
        <w:t xml:space="preserve"> стала сотовая  связь. В 2019 году завершены</w:t>
      </w:r>
      <w:r>
        <w:rPr>
          <w:sz w:val="26"/>
          <w:szCs w:val="26"/>
        </w:rPr>
        <w:t xml:space="preserve"> работы по устано</w:t>
      </w:r>
      <w:r w:rsidR="0040294C">
        <w:rPr>
          <w:sz w:val="26"/>
          <w:szCs w:val="26"/>
        </w:rPr>
        <w:t xml:space="preserve">вке </w:t>
      </w:r>
      <w:proofErr w:type="gramStart"/>
      <w:r w:rsidR="0040294C">
        <w:rPr>
          <w:sz w:val="26"/>
          <w:szCs w:val="26"/>
        </w:rPr>
        <w:t>оптико- волоконной</w:t>
      </w:r>
      <w:proofErr w:type="gramEnd"/>
      <w:r w:rsidR="0040294C">
        <w:rPr>
          <w:sz w:val="26"/>
          <w:szCs w:val="26"/>
        </w:rPr>
        <w:t xml:space="preserve"> связи</w:t>
      </w:r>
      <w:r w:rsidR="00C5471A">
        <w:rPr>
          <w:sz w:val="26"/>
          <w:szCs w:val="26"/>
        </w:rPr>
        <w:t xml:space="preserve">, у многих есть доступ к </w:t>
      </w:r>
      <w:r w:rsidR="00C5471A">
        <w:rPr>
          <w:sz w:val="26"/>
          <w:szCs w:val="26"/>
          <w:lang w:val="en-US"/>
        </w:rPr>
        <w:t>Wi</w:t>
      </w:r>
      <w:r w:rsidR="00C5471A" w:rsidRPr="00C5471A">
        <w:rPr>
          <w:sz w:val="26"/>
          <w:szCs w:val="26"/>
        </w:rPr>
        <w:t>-</w:t>
      </w:r>
      <w:r w:rsidR="00C5471A">
        <w:rPr>
          <w:sz w:val="26"/>
          <w:szCs w:val="26"/>
          <w:lang w:val="en-US"/>
        </w:rPr>
        <w:t>Fi</w:t>
      </w:r>
      <w:r w:rsidR="00C5471A">
        <w:rPr>
          <w:sz w:val="26"/>
          <w:szCs w:val="26"/>
        </w:rPr>
        <w:t>.</w:t>
      </w:r>
    </w:p>
    <w:p w:rsidR="004C0B3D" w:rsidRDefault="004C0B3D" w:rsidP="004C0B3D">
      <w:pPr>
        <w:spacing w:line="276" w:lineRule="auto"/>
        <w:jc w:val="both"/>
        <w:rPr>
          <w:b/>
          <w:sz w:val="26"/>
          <w:szCs w:val="26"/>
        </w:rPr>
      </w:pPr>
      <w:r>
        <w:rPr>
          <w:sz w:val="26"/>
          <w:szCs w:val="26"/>
        </w:rPr>
        <w:t xml:space="preserve">  </w:t>
      </w:r>
      <w:r>
        <w:rPr>
          <w:b/>
          <w:sz w:val="26"/>
          <w:szCs w:val="26"/>
        </w:rPr>
        <w:t>Работа общественных организаций</w:t>
      </w:r>
    </w:p>
    <w:p w:rsidR="004C0B3D" w:rsidRDefault="004C0B3D" w:rsidP="004C0B3D">
      <w:pPr>
        <w:tabs>
          <w:tab w:val="left" w:pos="807"/>
        </w:tabs>
        <w:spacing w:line="276" w:lineRule="auto"/>
        <w:jc w:val="both"/>
        <w:rPr>
          <w:sz w:val="26"/>
          <w:szCs w:val="26"/>
        </w:rPr>
      </w:pPr>
      <w:r>
        <w:rPr>
          <w:sz w:val="26"/>
          <w:szCs w:val="26"/>
        </w:rPr>
        <w:t xml:space="preserve"> </w:t>
      </w:r>
      <w:r>
        <w:rPr>
          <w:b/>
          <w:sz w:val="26"/>
          <w:szCs w:val="26"/>
        </w:rPr>
        <w:t xml:space="preserve"> </w:t>
      </w:r>
      <w:r>
        <w:rPr>
          <w:b/>
          <w:sz w:val="26"/>
          <w:szCs w:val="26"/>
        </w:rPr>
        <w:tab/>
      </w:r>
      <w:r>
        <w:rPr>
          <w:sz w:val="26"/>
          <w:szCs w:val="26"/>
        </w:rPr>
        <w:t>Основными и приоритетными  в работе  общественной организации Совет ветеранов в муниципальн</w:t>
      </w:r>
      <w:r w:rsidR="0040294C">
        <w:rPr>
          <w:sz w:val="26"/>
          <w:szCs w:val="26"/>
        </w:rPr>
        <w:t>ом образовании «</w:t>
      </w:r>
      <w:proofErr w:type="gramStart"/>
      <w:r w:rsidR="0040294C">
        <w:rPr>
          <w:sz w:val="26"/>
          <w:szCs w:val="26"/>
        </w:rPr>
        <w:t>Боярское</w:t>
      </w:r>
      <w:proofErr w:type="gramEnd"/>
      <w:r w:rsidR="0040294C">
        <w:rPr>
          <w:sz w:val="26"/>
          <w:szCs w:val="26"/>
        </w:rPr>
        <w:t>» в 2019</w:t>
      </w:r>
      <w:r>
        <w:rPr>
          <w:sz w:val="26"/>
          <w:szCs w:val="26"/>
        </w:rPr>
        <w:t xml:space="preserve"> году были следующие направления: общественно – просветительское, профилактическая работа, досуговая деятельность.</w:t>
      </w:r>
    </w:p>
    <w:p w:rsidR="004C0B3D" w:rsidRDefault="004C0B3D" w:rsidP="004C0B3D">
      <w:pPr>
        <w:spacing w:line="276" w:lineRule="auto"/>
        <w:jc w:val="both"/>
        <w:rPr>
          <w:sz w:val="26"/>
          <w:szCs w:val="26"/>
        </w:rPr>
      </w:pPr>
      <w:r>
        <w:rPr>
          <w:sz w:val="26"/>
          <w:szCs w:val="26"/>
        </w:rPr>
        <w:t>В свете выполнения ФЗ «О ветеранах», Закона УР «Об адресной социальной защите   населения   в   Удмуртской  Республике»   и  других  законодательных   актов, принятых в Удмуртской Республике, особое внимание в работе Совета ветеранов уделялось  социальной защите  прав   пенсионеров и инвалидов. В целях реализации данного направления Советом ветеранов МО «Боярское» проведены мероприятия по улучшению материального благосостояния:</w:t>
      </w:r>
    </w:p>
    <w:p w:rsidR="004C0B3D" w:rsidRDefault="004C0B3D" w:rsidP="004C0B3D">
      <w:pPr>
        <w:spacing w:line="276" w:lineRule="auto"/>
        <w:jc w:val="both"/>
        <w:rPr>
          <w:sz w:val="26"/>
          <w:szCs w:val="26"/>
        </w:rPr>
      </w:pPr>
      <w:r>
        <w:rPr>
          <w:sz w:val="26"/>
          <w:szCs w:val="26"/>
        </w:rPr>
        <w:t>-организованы встречи с представителями  социальной защиты населения, пенсионного фонда по вопросам пенсионного и социального обслуживания населения</w:t>
      </w:r>
      <w:r w:rsidR="0040294C">
        <w:rPr>
          <w:sz w:val="26"/>
          <w:szCs w:val="26"/>
        </w:rPr>
        <w:t xml:space="preserve"> (получили социальную помощь 2 пенсионера в д. </w:t>
      </w:r>
      <w:proofErr w:type="spellStart"/>
      <w:r w:rsidR="0040294C">
        <w:rPr>
          <w:sz w:val="26"/>
          <w:szCs w:val="26"/>
        </w:rPr>
        <w:t>Кухтино</w:t>
      </w:r>
      <w:proofErr w:type="spellEnd"/>
      <w:r w:rsidR="0040294C">
        <w:rPr>
          <w:sz w:val="26"/>
          <w:szCs w:val="26"/>
        </w:rPr>
        <w:t>)</w:t>
      </w:r>
      <w:r>
        <w:rPr>
          <w:sz w:val="26"/>
          <w:szCs w:val="26"/>
        </w:rPr>
        <w:t>;</w:t>
      </w:r>
    </w:p>
    <w:p w:rsidR="004C0B3D" w:rsidRDefault="004C0B3D" w:rsidP="004C0B3D">
      <w:pPr>
        <w:spacing w:line="276" w:lineRule="auto"/>
        <w:jc w:val="both"/>
        <w:rPr>
          <w:sz w:val="26"/>
          <w:szCs w:val="26"/>
        </w:rPr>
      </w:pPr>
      <w:r>
        <w:rPr>
          <w:sz w:val="26"/>
          <w:szCs w:val="26"/>
        </w:rPr>
        <w:t>-утверждены  списков пенсионеров и инвалидов для получения газеты «</w:t>
      </w:r>
      <w:proofErr w:type="spellStart"/>
      <w:proofErr w:type="gramStart"/>
      <w:r>
        <w:rPr>
          <w:sz w:val="26"/>
          <w:szCs w:val="26"/>
        </w:rPr>
        <w:t>Прикамская</w:t>
      </w:r>
      <w:proofErr w:type="spellEnd"/>
      <w:proofErr w:type="gramEnd"/>
      <w:r>
        <w:rPr>
          <w:sz w:val="26"/>
          <w:szCs w:val="26"/>
        </w:rPr>
        <w:t xml:space="preserve"> правда»</w:t>
      </w:r>
      <w:r w:rsidR="0040294C">
        <w:rPr>
          <w:sz w:val="26"/>
          <w:szCs w:val="26"/>
        </w:rPr>
        <w:t xml:space="preserve"> (получают 9 человек)</w:t>
      </w:r>
      <w:r>
        <w:rPr>
          <w:sz w:val="26"/>
          <w:szCs w:val="26"/>
        </w:rPr>
        <w:t>.</w:t>
      </w:r>
    </w:p>
    <w:p w:rsidR="004C0B3D" w:rsidRDefault="004C0B3D" w:rsidP="004C0B3D">
      <w:pPr>
        <w:shd w:val="clear" w:color="auto" w:fill="FFFFFF"/>
        <w:tabs>
          <w:tab w:val="left" w:pos="970"/>
        </w:tabs>
        <w:spacing w:line="276" w:lineRule="auto"/>
        <w:jc w:val="both"/>
        <w:rPr>
          <w:sz w:val="26"/>
          <w:szCs w:val="26"/>
        </w:rPr>
      </w:pPr>
      <w:r>
        <w:rPr>
          <w:sz w:val="26"/>
          <w:szCs w:val="26"/>
        </w:rPr>
        <w:t xml:space="preserve">           Провели субботники у обелиска воинам, погибшим в годы Великой Отечественной войны. Многие пенсионеры получили благодарственные письма главы МО «Боярское» за образцовое содержание придомовой территории, их можно отметить за многообразие цветов в палисадниках и возле своих домов. </w:t>
      </w:r>
    </w:p>
    <w:p w:rsidR="004C0B3D" w:rsidRDefault="004C0B3D" w:rsidP="004C0B3D">
      <w:pPr>
        <w:shd w:val="clear" w:color="auto" w:fill="FFFFFF"/>
        <w:tabs>
          <w:tab w:val="left" w:pos="970"/>
        </w:tabs>
        <w:spacing w:line="276" w:lineRule="auto"/>
        <w:jc w:val="both"/>
        <w:rPr>
          <w:sz w:val="26"/>
          <w:szCs w:val="26"/>
        </w:rPr>
      </w:pPr>
      <w:r>
        <w:rPr>
          <w:sz w:val="26"/>
          <w:szCs w:val="26"/>
        </w:rPr>
        <w:tab/>
        <w:t>Активное участие ветеранской</w:t>
      </w:r>
      <w:r>
        <w:rPr>
          <w:sz w:val="26"/>
          <w:szCs w:val="26"/>
        </w:rPr>
        <w:tab/>
        <w:t xml:space="preserve"> организации в  работе по сохранению духовного наследия старшего поколения, укреплению связей поколений, формированию ответственности у молодежи за свою Родину, а также в организации культурно-массовой работы среди ветеранов и проведения мероприятий по знаменательным датам и дням Воинской Славы.</w:t>
      </w:r>
    </w:p>
    <w:p w:rsidR="004C0B3D" w:rsidRDefault="004C0B3D" w:rsidP="004C0B3D">
      <w:pPr>
        <w:shd w:val="clear" w:color="auto" w:fill="FFFFFF"/>
        <w:tabs>
          <w:tab w:val="left" w:pos="970"/>
        </w:tabs>
        <w:spacing w:line="276" w:lineRule="auto"/>
        <w:jc w:val="both"/>
        <w:rPr>
          <w:sz w:val="26"/>
          <w:szCs w:val="26"/>
        </w:rPr>
      </w:pPr>
      <w:r>
        <w:rPr>
          <w:sz w:val="26"/>
          <w:szCs w:val="26"/>
        </w:rPr>
        <w:t>Ежегодно выезжают на кустовые мероприятия, особенно  яркое- фестиваль «</w:t>
      </w:r>
      <w:proofErr w:type="spellStart"/>
      <w:r>
        <w:rPr>
          <w:sz w:val="26"/>
          <w:szCs w:val="26"/>
        </w:rPr>
        <w:t>Баско</w:t>
      </w:r>
      <w:proofErr w:type="spellEnd"/>
      <w:r>
        <w:rPr>
          <w:sz w:val="26"/>
          <w:szCs w:val="26"/>
        </w:rPr>
        <w:t xml:space="preserve">» в с. Малые </w:t>
      </w:r>
      <w:proofErr w:type="spellStart"/>
      <w:r>
        <w:rPr>
          <w:sz w:val="26"/>
          <w:szCs w:val="26"/>
        </w:rPr>
        <w:t>Калмаши</w:t>
      </w:r>
      <w:proofErr w:type="gramStart"/>
      <w:r>
        <w:rPr>
          <w:sz w:val="26"/>
          <w:szCs w:val="26"/>
        </w:rPr>
        <w:t>.</w:t>
      </w:r>
      <w:r w:rsidR="00AE2B00">
        <w:rPr>
          <w:sz w:val="26"/>
          <w:szCs w:val="26"/>
        </w:rPr>
        <w:t>В</w:t>
      </w:r>
      <w:proofErr w:type="spellEnd"/>
      <w:proofErr w:type="gramEnd"/>
      <w:r w:rsidR="00AE2B00">
        <w:rPr>
          <w:sz w:val="26"/>
          <w:szCs w:val="26"/>
        </w:rPr>
        <w:t xml:space="preserve"> ма</w:t>
      </w:r>
      <w:r w:rsidR="0040294C">
        <w:rPr>
          <w:sz w:val="26"/>
          <w:szCs w:val="26"/>
        </w:rPr>
        <w:t>е 2019 года наша ветеранская организация принимала у себя ветеранские делегации на празднике «День соседей», организация которого прошла на высоком уровне.</w:t>
      </w:r>
      <w:r>
        <w:rPr>
          <w:sz w:val="26"/>
          <w:szCs w:val="26"/>
        </w:rPr>
        <w:t xml:space="preserve"> </w:t>
      </w:r>
    </w:p>
    <w:p w:rsidR="004C0B3D" w:rsidRDefault="004C0B3D" w:rsidP="004C0B3D">
      <w:pPr>
        <w:spacing w:line="276" w:lineRule="auto"/>
        <w:jc w:val="both"/>
        <w:rPr>
          <w:sz w:val="26"/>
          <w:szCs w:val="26"/>
        </w:rPr>
      </w:pPr>
      <w:r>
        <w:rPr>
          <w:sz w:val="26"/>
          <w:szCs w:val="26"/>
        </w:rPr>
        <w:t xml:space="preserve">Основными задачами Совета ветеранов являются  взаимодействие с администрацией МО «Боярское», социальной сферой. Ветераны принимают активное участие в подготовке и проведении </w:t>
      </w:r>
      <w:proofErr w:type="spellStart"/>
      <w:r>
        <w:rPr>
          <w:sz w:val="26"/>
          <w:szCs w:val="26"/>
        </w:rPr>
        <w:t>общесельских</w:t>
      </w:r>
      <w:proofErr w:type="spellEnd"/>
      <w:r>
        <w:rPr>
          <w:sz w:val="26"/>
          <w:szCs w:val="26"/>
        </w:rPr>
        <w:t xml:space="preserve"> мероприятий, </w:t>
      </w:r>
      <w:r>
        <w:rPr>
          <w:sz w:val="26"/>
          <w:szCs w:val="26"/>
        </w:rPr>
        <w:lastRenderedPageBreak/>
        <w:t>праздновании государственных праздников, юбилейных, знаменательных и памятных дат, связанных с военными и историческими событиями.</w:t>
      </w:r>
    </w:p>
    <w:p w:rsidR="004C0B3D" w:rsidRDefault="004C0B3D" w:rsidP="004C0B3D">
      <w:pPr>
        <w:spacing w:line="276" w:lineRule="auto"/>
        <w:jc w:val="both"/>
        <w:rPr>
          <w:sz w:val="26"/>
          <w:szCs w:val="26"/>
        </w:rPr>
      </w:pPr>
      <w:r>
        <w:rPr>
          <w:sz w:val="26"/>
          <w:szCs w:val="26"/>
        </w:rPr>
        <w:t xml:space="preserve">Наибольшее количество участников собрали следующие </w:t>
      </w:r>
      <w:proofErr w:type="spellStart"/>
      <w:r>
        <w:rPr>
          <w:sz w:val="26"/>
          <w:szCs w:val="26"/>
        </w:rPr>
        <w:t>общесельские</w:t>
      </w:r>
      <w:proofErr w:type="spellEnd"/>
      <w:r>
        <w:rPr>
          <w:sz w:val="26"/>
          <w:szCs w:val="26"/>
        </w:rPr>
        <w:t xml:space="preserve"> мероприятия: Масленица, День села, в которых ансамбль «Горница» принимает самое активное участие не только в концертной программе, но и в творческих конкурсах, подготовке выставок. </w:t>
      </w:r>
    </w:p>
    <w:p w:rsidR="004C0B3D" w:rsidRDefault="004C0B3D" w:rsidP="004C0B3D">
      <w:pPr>
        <w:spacing w:line="276" w:lineRule="auto"/>
        <w:ind w:right="5"/>
        <w:jc w:val="both"/>
        <w:rPr>
          <w:sz w:val="26"/>
          <w:szCs w:val="26"/>
        </w:rPr>
      </w:pPr>
      <w:r>
        <w:rPr>
          <w:sz w:val="26"/>
          <w:szCs w:val="26"/>
        </w:rPr>
        <w:t>Традиционно  также прошли следующие праздники: День бабушки, День пожилого человека, День матери, нов</w:t>
      </w:r>
      <w:r w:rsidR="0040294C">
        <w:rPr>
          <w:sz w:val="26"/>
          <w:szCs w:val="26"/>
        </w:rPr>
        <w:t>огодние мероприятия</w:t>
      </w:r>
      <w:r>
        <w:rPr>
          <w:sz w:val="26"/>
          <w:szCs w:val="26"/>
        </w:rPr>
        <w:t>.</w:t>
      </w:r>
    </w:p>
    <w:p w:rsidR="004C0B3D" w:rsidRDefault="004C0B3D" w:rsidP="004C0B3D">
      <w:pPr>
        <w:shd w:val="clear" w:color="auto" w:fill="FFFFFF"/>
        <w:spacing w:line="276" w:lineRule="auto"/>
        <w:jc w:val="both"/>
        <w:rPr>
          <w:sz w:val="26"/>
          <w:szCs w:val="26"/>
        </w:rPr>
      </w:pPr>
      <w:r>
        <w:rPr>
          <w:b/>
          <w:bCs/>
          <w:color w:val="000000"/>
          <w:sz w:val="26"/>
          <w:szCs w:val="26"/>
        </w:rPr>
        <w:t xml:space="preserve">Проблемы развития муниципального образования: </w:t>
      </w:r>
    </w:p>
    <w:p w:rsidR="004C0B3D" w:rsidRDefault="004C0B3D" w:rsidP="004C0B3D">
      <w:pPr>
        <w:shd w:val="clear" w:color="auto" w:fill="FFFFFF"/>
        <w:spacing w:line="276" w:lineRule="auto"/>
        <w:jc w:val="both"/>
        <w:rPr>
          <w:sz w:val="26"/>
          <w:szCs w:val="26"/>
        </w:rPr>
      </w:pPr>
      <w:r>
        <w:rPr>
          <w:sz w:val="26"/>
          <w:szCs w:val="26"/>
        </w:rPr>
        <w:t>- отсутствие сельхозпредприятия</w:t>
      </w:r>
      <w:r w:rsidR="0040294C">
        <w:rPr>
          <w:sz w:val="26"/>
          <w:szCs w:val="26"/>
        </w:rPr>
        <w:t>, недостаточно КФХ</w:t>
      </w:r>
      <w:r>
        <w:rPr>
          <w:sz w:val="26"/>
          <w:szCs w:val="26"/>
        </w:rPr>
        <w:t>;</w:t>
      </w:r>
    </w:p>
    <w:p w:rsidR="004C0B3D" w:rsidRDefault="004C0B3D" w:rsidP="004C0B3D">
      <w:pPr>
        <w:pStyle w:val="a5"/>
        <w:spacing w:line="276" w:lineRule="auto"/>
        <w:rPr>
          <w:rFonts w:ascii="Times New Roman" w:hAnsi="Times New Roman"/>
          <w:sz w:val="26"/>
          <w:szCs w:val="26"/>
        </w:rPr>
      </w:pPr>
      <w:r>
        <w:rPr>
          <w:rFonts w:ascii="Times New Roman" w:hAnsi="Times New Roman"/>
          <w:sz w:val="26"/>
          <w:szCs w:val="26"/>
        </w:rPr>
        <w:t xml:space="preserve">  - нужен капитальный ремонт водопроводных сетей в </w:t>
      </w:r>
      <w:r w:rsidR="0040294C">
        <w:rPr>
          <w:rFonts w:ascii="Times New Roman" w:hAnsi="Times New Roman"/>
          <w:sz w:val="26"/>
          <w:szCs w:val="26"/>
        </w:rPr>
        <w:t>д. Боярка</w:t>
      </w:r>
      <w:r>
        <w:rPr>
          <w:rFonts w:ascii="Times New Roman" w:hAnsi="Times New Roman"/>
          <w:sz w:val="26"/>
          <w:szCs w:val="26"/>
        </w:rPr>
        <w:t>;</w:t>
      </w:r>
    </w:p>
    <w:p w:rsidR="004C0B3D" w:rsidRDefault="004C0B3D" w:rsidP="004C0B3D">
      <w:pPr>
        <w:pStyle w:val="a5"/>
        <w:spacing w:line="276" w:lineRule="auto"/>
        <w:rPr>
          <w:rFonts w:ascii="Times New Roman" w:hAnsi="Times New Roman"/>
          <w:sz w:val="26"/>
          <w:szCs w:val="26"/>
        </w:rPr>
      </w:pPr>
      <w:r>
        <w:rPr>
          <w:rFonts w:ascii="Times New Roman" w:hAnsi="Times New Roman"/>
          <w:sz w:val="26"/>
          <w:szCs w:val="26"/>
        </w:rPr>
        <w:t>- установка водонапорной башни в д. Боярка;</w:t>
      </w:r>
    </w:p>
    <w:p w:rsidR="004C0B3D" w:rsidRDefault="004C0B3D" w:rsidP="004C0B3D">
      <w:pPr>
        <w:pStyle w:val="a5"/>
        <w:spacing w:line="276" w:lineRule="auto"/>
        <w:rPr>
          <w:rFonts w:ascii="Times New Roman" w:hAnsi="Times New Roman"/>
          <w:sz w:val="26"/>
          <w:szCs w:val="26"/>
        </w:rPr>
      </w:pPr>
      <w:r>
        <w:rPr>
          <w:rFonts w:ascii="Times New Roman" w:hAnsi="Times New Roman"/>
          <w:sz w:val="26"/>
          <w:szCs w:val="26"/>
        </w:rPr>
        <w:t xml:space="preserve">- водозаборная скважина в д. </w:t>
      </w:r>
      <w:proofErr w:type="spellStart"/>
      <w:r>
        <w:rPr>
          <w:rFonts w:ascii="Times New Roman" w:hAnsi="Times New Roman"/>
          <w:sz w:val="26"/>
          <w:szCs w:val="26"/>
        </w:rPr>
        <w:t>Кухтино</w:t>
      </w:r>
      <w:proofErr w:type="spellEnd"/>
      <w:r>
        <w:rPr>
          <w:rFonts w:ascii="Times New Roman" w:hAnsi="Times New Roman"/>
          <w:sz w:val="26"/>
          <w:szCs w:val="26"/>
        </w:rPr>
        <w:t>;</w:t>
      </w:r>
    </w:p>
    <w:p w:rsidR="004C0B3D" w:rsidRDefault="004C0B3D" w:rsidP="004C0B3D">
      <w:pPr>
        <w:pStyle w:val="a5"/>
        <w:spacing w:line="276" w:lineRule="auto"/>
        <w:rPr>
          <w:rFonts w:ascii="Times New Roman" w:hAnsi="Times New Roman"/>
          <w:sz w:val="26"/>
          <w:szCs w:val="26"/>
        </w:rPr>
      </w:pPr>
      <w:r>
        <w:rPr>
          <w:rFonts w:ascii="Times New Roman" w:hAnsi="Times New Roman"/>
          <w:sz w:val="26"/>
          <w:szCs w:val="26"/>
        </w:rPr>
        <w:t>- ремонт дорог;</w:t>
      </w:r>
    </w:p>
    <w:p w:rsidR="004C0B3D" w:rsidRDefault="004C0B3D" w:rsidP="004C0B3D">
      <w:pPr>
        <w:pStyle w:val="a5"/>
        <w:spacing w:line="276" w:lineRule="auto"/>
        <w:rPr>
          <w:rFonts w:ascii="Times New Roman" w:hAnsi="Times New Roman"/>
          <w:sz w:val="26"/>
          <w:szCs w:val="26"/>
        </w:rPr>
      </w:pPr>
      <w:r>
        <w:rPr>
          <w:rFonts w:ascii="Times New Roman" w:hAnsi="Times New Roman"/>
          <w:sz w:val="26"/>
          <w:szCs w:val="26"/>
        </w:rPr>
        <w:t>- требует замены кровл</w:t>
      </w:r>
      <w:r w:rsidR="0040294C">
        <w:rPr>
          <w:rFonts w:ascii="Times New Roman" w:hAnsi="Times New Roman"/>
          <w:sz w:val="26"/>
          <w:szCs w:val="26"/>
        </w:rPr>
        <w:t>и на здании детского сада</w:t>
      </w:r>
      <w:r>
        <w:rPr>
          <w:rFonts w:ascii="Times New Roman" w:hAnsi="Times New Roman"/>
          <w:sz w:val="26"/>
          <w:szCs w:val="26"/>
        </w:rPr>
        <w:t>;</w:t>
      </w:r>
    </w:p>
    <w:p w:rsidR="004C0B3D" w:rsidRDefault="004C0B3D" w:rsidP="004C0B3D">
      <w:pPr>
        <w:pStyle w:val="a5"/>
        <w:spacing w:line="276" w:lineRule="auto"/>
        <w:rPr>
          <w:rFonts w:ascii="Times New Roman" w:hAnsi="Times New Roman"/>
          <w:sz w:val="26"/>
          <w:szCs w:val="26"/>
        </w:rPr>
      </w:pPr>
      <w:r>
        <w:rPr>
          <w:rFonts w:ascii="Times New Roman" w:hAnsi="Times New Roman"/>
          <w:sz w:val="26"/>
          <w:szCs w:val="26"/>
        </w:rPr>
        <w:t xml:space="preserve">- нет моста для проезда техники на ул. </w:t>
      </w:r>
      <w:proofErr w:type="gramStart"/>
      <w:r>
        <w:rPr>
          <w:rFonts w:ascii="Times New Roman" w:hAnsi="Times New Roman"/>
          <w:sz w:val="26"/>
          <w:szCs w:val="26"/>
        </w:rPr>
        <w:t>Заречная</w:t>
      </w:r>
      <w:proofErr w:type="gramEnd"/>
      <w:r>
        <w:rPr>
          <w:rFonts w:ascii="Times New Roman" w:hAnsi="Times New Roman"/>
          <w:sz w:val="26"/>
          <w:szCs w:val="26"/>
        </w:rPr>
        <w:t xml:space="preserve"> в д. </w:t>
      </w:r>
      <w:proofErr w:type="spellStart"/>
      <w:r>
        <w:rPr>
          <w:rFonts w:ascii="Times New Roman" w:hAnsi="Times New Roman"/>
          <w:sz w:val="26"/>
          <w:szCs w:val="26"/>
        </w:rPr>
        <w:t>Кухтино</w:t>
      </w:r>
      <w:proofErr w:type="spellEnd"/>
      <w:r>
        <w:rPr>
          <w:rFonts w:ascii="Times New Roman" w:hAnsi="Times New Roman"/>
          <w:sz w:val="26"/>
          <w:szCs w:val="26"/>
        </w:rPr>
        <w:t>;</w:t>
      </w:r>
    </w:p>
    <w:p w:rsidR="0040294C" w:rsidRDefault="0040294C" w:rsidP="004C0B3D">
      <w:pPr>
        <w:pStyle w:val="a5"/>
        <w:spacing w:line="276" w:lineRule="auto"/>
        <w:rPr>
          <w:rFonts w:ascii="Times New Roman" w:hAnsi="Times New Roman"/>
          <w:sz w:val="26"/>
          <w:szCs w:val="26"/>
        </w:rPr>
      </w:pPr>
    </w:p>
    <w:p w:rsidR="004C0B3D" w:rsidRDefault="004C0B3D" w:rsidP="004C0B3D">
      <w:pPr>
        <w:pStyle w:val="align-justify1"/>
        <w:shd w:val="clear" w:color="auto" w:fill="FFFFFF"/>
        <w:spacing w:after="0" w:line="276" w:lineRule="auto"/>
        <w:ind w:left="0" w:firstLine="0"/>
        <w:rPr>
          <w:rFonts w:ascii="Times New Roman" w:hAnsi="Times New Roman"/>
          <w:sz w:val="26"/>
          <w:szCs w:val="26"/>
        </w:rPr>
      </w:pPr>
      <w:r>
        <w:rPr>
          <w:rFonts w:ascii="Times New Roman" w:hAnsi="Times New Roman"/>
          <w:sz w:val="26"/>
          <w:szCs w:val="26"/>
        </w:rPr>
        <w:t xml:space="preserve">Для эффективного решения вопросов местного значения администрация поселения ставит перед собой </w:t>
      </w:r>
      <w:r>
        <w:rPr>
          <w:rFonts w:ascii="Times New Roman" w:hAnsi="Times New Roman"/>
          <w:b/>
          <w:sz w:val="26"/>
          <w:szCs w:val="26"/>
        </w:rPr>
        <w:t>следующие задачи</w:t>
      </w:r>
      <w:r>
        <w:rPr>
          <w:rFonts w:ascii="Times New Roman" w:hAnsi="Times New Roman"/>
          <w:sz w:val="26"/>
          <w:szCs w:val="26"/>
        </w:rPr>
        <w:t>:</w:t>
      </w:r>
    </w:p>
    <w:p w:rsidR="004C0B3D" w:rsidRDefault="004C0B3D" w:rsidP="004C0B3D">
      <w:pPr>
        <w:pStyle w:val="align-justify1"/>
        <w:shd w:val="clear" w:color="auto" w:fill="FFFFFF"/>
        <w:spacing w:after="0" w:line="276" w:lineRule="auto"/>
        <w:ind w:left="0" w:firstLine="0"/>
        <w:rPr>
          <w:rFonts w:ascii="Times New Roman" w:hAnsi="Times New Roman"/>
          <w:sz w:val="26"/>
          <w:szCs w:val="26"/>
        </w:rPr>
      </w:pPr>
      <w:r>
        <w:rPr>
          <w:rFonts w:ascii="Times New Roman" w:hAnsi="Times New Roman"/>
          <w:sz w:val="26"/>
          <w:szCs w:val="26"/>
        </w:rPr>
        <w:t>-работа с населением и обращениями граждан;</w:t>
      </w:r>
    </w:p>
    <w:p w:rsidR="004C0B3D" w:rsidRDefault="0040294C" w:rsidP="004C0B3D">
      <w:pPr>
        <w:pStyle w:val="align-justify1"/>
        <w:shd w:val="clear" w:color="auto" w:fill="FFFFFF"/>
        <w:spacing w:after="0" w:line="276" w:lineRule="auto"/>
        <w:ind w:left="0" w:firstLine="0"/>
        <w:rPr>
          <w:rFonts w:ascii="Times New Roman" w:hAnsi="Times New Roman"/>
          <w:sz w:val="26"/>
          <w:szCs w:val="26"/>
        </w:rPr>
      </w:pPr>
      <w:r>
        <w:rPr>
          <w:rFonts w:ascii="Times New Roman" w:hAnsi="Times New Roman"/>
          <w:sz w:val="26"/>
          <w:szCs w:val="26"/>
        </w:rPr>
        <w:t>- увеличение процента газификации</w:t>
      </w:r>
      <w:r w:rsidR="004C0B3D">
        <w:rPr>
          <w:rFonts w:ascii="Times New Roman" w:hAnsi="Times New Roman"/>
          <w:sz w:val="26"/>
          <w:szCs w:val="26"/>
        </w:rPr>
        <w:t>;</w:t>
      </w:r>
    </w:p>
    <w:p w:rsidR="004C0B3D" w:rsidRDefault="0040294C" w:rsidP="004C0B3D">
      <w:pPr>
        <w:pStyle w:val="align-justify1"/>
        <w:shd w:val="clear" w:color="auto" w:fill="FFFFFF"/>
        <w:spacing w:after="0" w:line="276" w:lineRule="auto"/>
        <w:ind w:left="0" w:firstLine="0"/>
        <w:rPr>
          <w:rFonts w:ascii="Times New Roman" w:hAnsi="Times New Roman"/>
          <w:sz w:val="26"/>
          <w:szCs w:val="26"/>
        </w:rPr>
      </w:pPr>
      <w:r>
        <w:rPr>
          <w:rFonts w:ascii="Times New Roman" w:hAnsi="Times New Roman"/>
          <w:sz w:val="26"/>
          <w:szCs w:val="26"/>
        </w:rPr>
        <w:t>- улучшение уличного освещения</w:t>
      </w:r>
      <w:r w:rsidR="004C0B3D">
        <w:rPr>
          <w:rFonts w:ascii="Times New Roman" w:hAnsi="Times New Roman"/>
          <w:sz w:val="26"/>
          <w:szCs w:val="26"/>
        </w:rPr>
        <w:t>;</w:t>
      </w:r>
    </w:p>
    <w:p w:rsidR="004C0B3D" w:rsidRDefault="004C0B3D" w:rsidP="004C0B3D">
      <w:pPr>
        <w:pStyle w:val="align-justify1"/>
        <w:shd w:val="clear" w:color="auto" w:fill="FFFFFF"/>
        <w:spacing w:after="0" w:line="276" w:lineRule="auto"/>
        <w:ind w:left="0" w:firstLine="0"/>
        <w:rPr>
          <w:rFonts w:ascii="Times New Roman" w:hAnsi="Times New Roman"/>
          <w:sz w:val="26"/>
          <w:szCs w:val="26"/>
        </w:rPr>
      </w:pPr>
      <w:r>
        <w:rPr>
          <w:rFonts w:ascii="Times New Roman" w:hAnsi="Times New Roman"/>
          <w:sz w:val="26"/>
          <w:szCs w:val="26"/>
        </w:rPr>
        <w:t>-</w:t>
      </w:r>
      <w:r w:rsidR="0040294C">
        <w:rPr>
          <w:rFonts w:ascii="Times New Roman" w:hAnsi="Times New Roman"/>
          <w:sz w:val="26"/>
          <w:szCs w:val="26"/>
        </w:rPr>
        <w:t>завершение работ по  реконструкции</w:t>
      </w:r>
      <w:r>
        <w:rPr>
          <w:rFonts w:ascii="Times New Roman" w:hAnsi="Times New Roman"/>
          <w:sz w:val="26"/>
          <w:szCs w:val="26"/>
        </w:rPr>
        <w:t xml:space="preserve"> водозаборной скважины в д. </w:t>
      </w:r>
      <w:proofErr w:type="spellStart"/>
      <w:r>
        <w:rPr>
          <w:rFonts w:ascii="Times New Roman" w:hAnsi="Times New Roman"/>
          <w:sz w:val="26"/>
          <w:szCs w:val="26"/>
        </w:rPr>
        <w:t>Кухтино</w:t>
      </w:r>
      <w:proofErr w:type="spellEnd"/>
      <w:r>
        <w:rPr>
          <w:rFonts w:ascii="Times New Roman" w:hAnsi="Times New Roman"/>
          <w:sz w:val="26"/>
          <w:szCs w:val="26"/>
        </w:rPr>
        <w:t>;</w:t>
      </w:r>
    </w:p>
    <w:p w:rsidR="004C0B3D" w:rsidRDefault="004C0B3D" w:rsidP="004C0B3D">
      <w:pPr>
        <w:pStyle w:val="align-justify1"/>
        <w:shd w:val="clear" w:color="auto" w:fill="FFFFFF"/>
        <w:spacing w:after="0" w:line="276" w:lineRule="auto"/>
        <w:ind w:left="0" w:firstLine="0"/>
        <w:rPr>
          <w:rFonts w:ascii="Times New Roman" w:hAnsi="Times New Roman"/>
          <w:sz w:val="26"/>
          <w:szCs w:val="26"/>
        </w:rPr>
      </w:pPr>
      <w:r>
        <w:rPr>
          <w:rFonts w:ascii="Times New Roman" w:hAnsi="Times New Roman"/>
          <w:sz w:val="26"/>
          <w:szCs w:val="26"/>
        </w:rPr>
        <w:t>- благоустройство населенных пунктов, том числе по программе «Инициативное бюджетирование»;</w:t>
      </w:r>
    </w:p>
    <w:p w:rsidR="004C0B3D" w:rsidRDefault="004C0B3D" w:rsidP="004C0B3D">
      <w:pPr>
        <w:pStyle w:val="align-justify1"/>
        <w:shd w:val="clear" w:color="auto" w:fill="FFFFFF"/>
        <w:spacing w:after="0" w:line="276" w:lineRule="auto"/>
        <w:ind w:left="0" w:firstLine="0"/>
        <w:rPr>
          <w:rFonts w:ascii="Times New Roman" w:hAnsi="Times New Roman"/>
          <w:sz w:val="26"/>
          <w:szCs w:val="26"/>
        </w:rPr>
      </w:pPr>
      <w:r>
        <w:rPr>
          <w:rFonts w:ascii="Times New Roman" w:hAnsi="Times New Roman"/>
          <w:sz w:val="26"/>
          <w:szCs w:val="26"/>
        </w:rPr>
        <w:t>-  паспортизация дорог и постановка их на кадастровый учет;</w:t>
      </w:r>
    </w:p>
    <w:p w:rsidR="004C0B3D" w:rsidRDefault="004C0B3D" w:rsidP="004C0B3D">
      <w:pPr>
        <w:pStyle w:val="align-justify1"/>
        <w:shd w:val="clear" w:color="auto" w:fill="FFFFFF"/>
        <w:spacing w:after="0" w:line="276" w:lineRule="auto"/>
        <w:ind w:left="0" w:firstLine="0"/>
        <w:rPr>
          <w:rFonts w:ascii="Times New Roman" w:hAnsi="Times New Roman"/>
          <w:sz w:val="26"/>
          <w:szCs w:val="26"/>
        </w:rPr>
      </w:pPr>
      <w:r>
        <w:rPr>
          <w:rFonts w:ascii="Times New Roman" w:hAnsi="Times New Roman"/>
          <w:sz w:val="26"/>
          <w:szCs w:val="26"/>
        </w:rPr>
        <w:t>- взаимодействие с общественными организациями, социальной сферой;</w:t>
      </w:r>
    </w:p>
    <w:p w:rsidR="004C0B3D" w:rsidRDefault="004C0B3D" w:rsidP="004C0B3D">
      <w:pPr>
        <w:pStyle w:val="align-justify1"/>
        <w:shd w:val="clear" w:color="auto" w:fill="FFFFFF"/>
        <w:spacing w:after="0" w:line="276" w:lineRule="auto"/>
        <w:ind w:left="0" w:firstLine="0"/>
        <w:rPr>
          <w:rFonts w:ascii="Times New Roman" w:hAnsi="Times New Roman"/>
          <w:sz w:val="26"/>
          <w:szCs w:val="26"/>
        </w:rPr>
      </w:pPr>
      <w:r>
        <w:rPr>
          <w:rFonts w:ascii="Times New Roman" w:hAnsi="Times New Roman"/>
          <w:sz w:val="26"/>
          <w:szCs w:val="26"/>
        </w:rPr>
        <w:t>- ремонт дорог;</w:t>
      </w:r>
    </w:p>
    <w:p w:rsidR="004C0B3D" w:rsidRDefault="004C0B3D" w:rsidP="004C0B3D">
      <w:pPr>
        <w:pStyle w:val="align-justify1"/>
        <w:shd w:val="clear" w:color="auto" w:fill="FFFFFF"/>
        <w:spacing w:after="0" w:line="276" w:lineRule="auto"/>
        <w:ind w:left="0" w:firstLine="0"/>
        <w:rPr>
          <w:rFonts w:ascii="Times New Roman" w:hAnsi="Times New Roman"/>
          <w:sz w:val="26"/>
          <w:szCs w:val="26"/>
        </w:rPr>
      </w:pPr>
      <w:r>
        <w:rPr>
          <w:rFonts w:ascii="Times New Roman" w:hAnsi="Times New Roman"/>
          <w:sz w:val="26"/>
          <w:szCs w:val="26"/>
        </w:rPr>
        <w:t>- за</w:t>
      </w:r>
      <w:r w:rsidR="0040294C">
        <w:rPr>
          <w:rFonts w:ascii="Times New Roman" w:hAnsi="Times New Roman"/>
          <w:sz w:val="26"/>
          <w:szCs w:val="26"/>
        </w:rPr>
        <w:t>мена кровли на здании СДК, детского сада</w:t>
      </w:r>
      <w:r>
        <w:rPr>
          <w:rFonts w:ascii="Times New Roman" w:hAnsi="Times New Roman"/>
          <w:sz w:val="26"/>
          <w:szCs w:val="26"/>
        </w:rPr>
        <w:t>.</w:t>
      </w:r>
    </w:p>
    <w:p w:rsidR="004C0B3D" w:rsidRDefault="004C0B3D" w:rsidP="004C0B3D">
      <w:pPr>
        <w:pStyle w:val="align-justify1"/>
        <w:shd w:val="clear" w:color="auto" w:fill="FFFFFF"/>
        <w:spacing w:after="0" w:line="276" w:lineRule="auto"/>
        <w:ind w:left="0" w:firstLine="0"/>
        <w:rPr>
          <w:rFonts w:ascii="Times New Roman" w:hAnsi="Times New Roman"/>
          <w:sz w:val="26"/>
          <w:szCs w:val="26"/>
        </w:rPr>
      </w:pPr>
      <w:r>
        <w:rPr>
          <w:rFonts w:ascii="Times New Roman" w:hAnsi="Times New Roman"/>
          <w:bCs/>
          <w:sz w:val="26"/>
          <w:szCs w:val="26"/>
        </w:rPr>
        <w:t xml:space="preserve"> Решение комплекса поставленных задач в целом и составляет на сегодняшний день работу главы поселения, Совета депутатов, администрации поселения.</w:t>
      </w:r>
    </w:p>
    <w:p w:rsidR="004C0B3D" w:rsidRDefault="004C0B3D" w:rsidP="004C0B3D">
      <w:pPr>
        <w:pStyle w:val="Style2"/>
        <w:widowControl/>
        <w:spacing w:line="276" w:lineRule="auto"/>
        <w:jc w:val="both"/>
        <w:rPr>
          <w:sz w:val="26"/>
          <w:szCs w:val="26"/>
        </w:rPr>
      </w:pPr>
      <w:r>
        <w:rPr>
          <w:sz w:val="26"/>
          <w:szCs w:val="26"/>
        </w:rPr>
        <w:t xml:space="preserve">Есть  вопросы,  которые  можно  решить  сегодня  и  сейчас,  а  есть  вопросы,  которые  требуют  долговременной  перспективы,  но  работа  администрации  и  всех  тех,  кто  работает  в  поселении, будет  направлена  на  решение  одной  задачи - делать  жизнь людей  в сельской местности достойной. </w:t>
      </w:r>
    </w:p>
    <w:p w:rsidR="004C0B3D" w:rsidRDefault="004C0B3D" w:rsidP="004C0B3D">
      <w:pPr>
        <w:spacing w:line="276" w:lineRule="auto"/>
        <w:jc w:val="both"/>
        <w:rPr>
          <w:b/>
          <w:sz w:val="26"/>
          <w:szCs w:val="26"/>
          <w:u w:val="single"/>
        </w:rPr>
      </w:pPr>
    </w:p>
    <w:p w:rsidR="004C0B3D" w:rsidRDefault="004C0B3D" w:rsidP="004C0B3D">
      <w:pPr>
        <w:spacing w:line="276" w:lineRule="auto"/>
        <w:jc w:val="both"/>
        <w:rPr>
          <w:b/>
          <w:sz w:val="26"/>
          <w:szCs w:val="26"/>
          <w:u w:val="single"/>
        </w:rPr>
      </w:pPr>
    </w:p>
    <w:p w:rsidR="00AA5954" w:rsidRDefault="00AA5954"/>
    <w:sectPr w:rsidR="00AA59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800920"/>
    <w:multiLevelType w:val="hybridMultilevel"/>
    <w:tmpl w:val="0BFE4CC6"/>
    <w:lvl w:ilvl="0" w:tplc="8194A756">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1">
    <w:nsid w:val="57F104B2"/>
    <w:multiLevelType w:val="multilevel"/>
    <w:tmpl w:val="58402126"/>
    <w:lvl w:ilvl="0">
      <w:start w:val="4"/>
      <w:numFmt w:val="decimal"/>
      <w:lvlText w:val="%1."/>
      <w:lvlJc w:val="left"/>
      <w:pPr>
        <w:ind w:left="6881" w:hanging="360"/>
      </w:pPr>
    </w:lvl>
    <w:lvl w:ilvl="1">
      <w:start w:val="2"/>
      <w:numFmt w:val="decimal"/>
      <w:isLgl/>
      <w:lvlText w:val="%1.%2."/>
      <w:lvlJc w:val="left"/>
      <w:pPr>
        <w:ind w:left="7241" w:hanging="720"/>
      </w:pPr>
    </w:lvl>
    <w:lvl w:ilvl="2">
      <w:start w:val="1"/>
      <w:numFmt w:val="decimal"/>
      <w:isLgl/>
      <w:lvlText w:val="%1.%2.%3."/>
      <w:lvlJc w:val="left"/>
      <w:pPr>
        <w:ind w:left="7241" w:hanging="720"/>
      </w:pPr>
    </w:lvl>
    <w:lvl w:ilvl="3">
      <w:start w:val="1"/>
      <w:numFmt w:val="decimal"/>
      <w:isLgl/>
      <w:lvlText w:val="%1.%2.%3.%4."/>
      <w:lvlJc w:val="left"/>
      <w:pPr>
        <w:ind w:left="7601" w:hanging="1080"/>
      </w:pPr>
    </w:lvl>
    <w:lvl w:ilvl="4">
      <w:start w:val="1"/>
      <w:numFmt w:val="decimal"/>
      <w:isLgl/>
      <w:lvlText w:val="%1.%2.%3.%4.%5."/>
      <w:lvlJc w:val="left"/>
      <w:pPr>
        <w:ind w:left="7601" w:hanging="1080"/>
      </w:pPr>
    </w:lvl>
    <w:lvl w:ilvl="5">
      <w:start w:val="1"/>
      <w:numFmt w:val="decimal"/>
      <w:isLgl/>
      <w:lvlText w:val="%1.%2.%3.%4.%5.%6."/>
      <w:lvlJc w:val="left"/>
      <w:pPr>
        <w:ind w:left="7961" w:hanging="1440"/>
      </w:pPr>
    </w:lvl>
    <w:lvl w:ilvl="6">
      <w:start w:val="1"/>
      <w:numFmt w:val="decimal"/>
      <w:isLgl/>
      <w:lvlText w:val="%1.%2.%3.%4.%5.%6.%7."/>
      <w:lvlJc w:val="left"/>
      <w:pPr>
        <w:ind w:left="8321" w:hanging="1800"/>
      </w:pPr>
    </w:lvl>
    <w:lvl w:ilvl="7">
      <w:start w:val="1"/>
      <w:numFmt w:val="decimal"/>
      <w:isLgl/>
      <w:lvlText w:val="%1.%2.%3.%4.%5.%6.%7.%8."/>
      <w:lvlJc w:val="left"/>
      <w:pPr>
        <w:ind w:left="8321" w:hanging="1800"/>
      </w:pPr>
    </w:lvl>
    <w:lvl w:ilvl="8">
      <w:start w:val="1"/>
      <w:numFmt w:val="decimal"/>
      <w:isLgl/>
      <w:lvlText w:val="%1.%2.%3.%4.%5.%6.%7.%8.%9."/>
      <w:lvlJc w:val="left"/>
      <w:pPr>
        <w:ind w:left="8681" w:hanging="2160"/>
      </w:pPr>
    </w:lvl>
  </w:abstractNum>
  <w:abstractNum w:abstractNumId="2">
    <w:nsid w:val="6DB15D27"/>
    <w:multiLevelType w:val="hybridMultilevel"/>
    <w:tmpl w:val="F2FC3F0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B3D"/>
    <w:rsid w:val="00045CA6"/>
    <w:rsid w:val="00066C2A"/>
    <w:rsid w:val="000C7583"/>
    <w:rsid w:val="001A3F66"/>
    <w:rsid w:val="002644BA"/>
    <w:rsid w:val="00387382"/>
    <w:rsid w:val="003970B7"/>
    <w:rsid w:val="003A1DE7"/>
    <w:rsid w:val="0040294C"/>
    <w:rsid w:val="004C0B3D"/>
    <w:rsid w:val="004E6889"/>
    <w:rsid w:val="007264FA"/>
    <w:rsid w:val="00753108"/>
    <w:rsid w:val="00755CE1"/>
    <w:rsid w:val="009036C8"/>
    <w:rsid w:val="009B4BAC"/>
    <w:rsid w:val="009E5637"/>
    <w:rsid w:val="00AA5954"/>
    <w:rsid w:val="00AD3261"/>
    <w:rsid w:val="00AE2B00"/>
    <w:rsid w:val="00B06714"/>
    <w:rsid w:val="00B64644"/>
    <w:rsid w:val="00C26F10"/>
    <w:rsid w:val="00C306BD"/>
    <w:rsid w:val="00C5471A"/>
    <w:rsid w:val="00C72307"/>
    <w:rsid w:val="00D1666A"/>
    <w:rsid w:val="00DD56E8"/>
    <w:rsid w:val="00E075E3"/>
    <w:rsid w:val="00E40B5A"/>
    <w:rsid w:val="00EA2A64"/>
    <w:rsid w:val="00F328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0B3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C0B3D"/>
    <w:pPr>
      <w:keepNext/>
      <w:widowControl/>
      <w:adjustRightInd/>
      <w:jc w:val="center"/>
      <w:outlineLvl w:val="0"/>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C0B3D"/>
    <w:rPr>
      <w:rFonts w:ascii="Times New Roman" w:eastAsia="Times New Roman" w:hAnsi="Times New Roman" w:cs="Times New Roman"/>
      <w:b/>
      <w:bCs/>
      <w:lang w:eastAsia="ru-RU"/>
    </w:rPr>
  </w:style>
  <w:style w:type="paragraph" w:styleId="a3">
    <w:name w:val="Normal (Web)"/>
    <w:basedOn w:val="a"/>
    <w:unhideWhenUsed/>
    <w:rsid w:val="004C0B3D"/>
    <w:pPr>
      <w:widowControl/>
      <w:autoSpaceDE/>
      <w:autoSpaceDN/>
      <w:adjustRightInd/>
      <w:spacing w:before="100" w:beforeAutospacing="1" w:after="100" w:afterAutospacing="1"/>
    </w:pPr>
  </w:style>
  <w:style w:type="paragraph" w:styleId="a4">
    <w:name w:val="caption"/>
    <w:aliases w:val="Название Знак1,Знак2 Знак Знак,Знак2 Знак1,Знак Знак,Знак Знак Знак Знак Знак Знак Знак Знак Знак Знак Знак1,Знак Знак Знак Знак Знак Знак Знак Знак Знак Знак Знак Знак,Знак Знак Знак Знак Знак,Название Знак Знак Знак1 Знак Знак"/>
    <w:basedOn w:val="a"/>
    <w:uiPriority w:val="99"/>
    <w:semiHidden/>
    <w:unhideWhenUsed/>
    <w:qFormat/>
    <w:rsid w:val="004C0B3D"/>
    <w:pPr>
      <w:widowControl/>
      <w:autoSpaceDE/>
      <w:autoSpaceDN/>
      <w:adjustRightInd/>
      <w:jc w:val="center"/>
    </w:pPr>
    <w:rPr>
      <w:sz w:val="28"/>
      <w:szCs w:val="20"/>
    </w:rPr>
  </w:style>
  <w:style w:type="paragraph" w:styleId="a5">
    <w:name w:val="Body Text"/>
    <w:basedOn w:val="a"/>
    <w:link w:val="a6"/>
    <w:uiPriority w:val="99"/>
    <w:semiHidden/>
    <w:unhideWhenUsed/>
    <w:rsid w:val="004C0B3D"/>
    <w:pPr>
      <w:widowControl/>
      <w:shd w:val="clear" w:color="auto" w:fill="FFFFFF"/>
      <w:autoSpaceDE/>
      <w:autoSpaceDN/>
      <w:adjustRightInd/>
      <w:jc w:val="both"/>
    </w:pPr>
    <w:rPr>
      <w:rFonts w:ascii="Calibri" w:hAnsi="Calibri"/>
    </w:rPr>
  </w:style>
  <w:style w:type="character" w:customStyle="1" w:styleId="a6">
    <w:name w:val="Основной текст Знак"/>
    <w:basedOn w:val="a0"/>
    <w:link w:val="a5"/>
    <w:uiPriority w:val="99"/>
    <w:semiHidden/>
    <w:rsid w:val="004C0B3D"/>
    <w:rPr>
      <w:rFonts w:ascii="Calibri" w:eastAsia="Times New Roman" w:hAnsi="Calibri" w:cs="Times New Roman"/>
      <w:sz w:val="24"/>
      <w:szCs w:val="24"/>
      <w:shd w:val="clear" w:color="auto" w:fill="FFFFFF"/>
      <w:lang w:eastAsia="ru-RU"/>
    </w:rPr>
  </w:style>
  <w:style w:type="paragraph" w:styleId="2">
    <w:name w:val="Body Text 2"/>
    <w:basedOn w:val="a"/>
    <w:link w:val="20"/>
    <w:uiPriority w:val="99"/>
    <w:semiHidden/>
    <w:unhideWhenUsed/>
    <w:rsid w:val="004C0B3D"/>
    <w:pPr>
      <w:spacing w:after="120" w:line="480" w:lineRule="auto"/>
    </w:pPr>
  </w:style>
  <w:style w:type="character" w:customStyle="1" w:styleId="20">
    <w:name w:val="Основной текст 2 Знак"/>
    <w:basedOn w:val="a0"/>
    <w:link w:val="2"/>
    <w:uiPriority w:val="99"/>
    <w:semiHidden/>
    <w:rsid w:val="004C0B3D"/>
    <w:rPr>
      <w:rFonts w:ascii="Times New Roman" w:eastAsia="Times New Roman" w:hAnsi="Times New Roman" w:cs="Times New Roman"/>
      <w:sz w:val="24"/>
      <w:szCs w:val="24"/>
      <w:lang w:eastAsia="ru-RU"/>
    </w:rPr>
  </w:style>
  <w:style w:type="paragraph" w:styleId="21">
    <w:name w:val="Body Text Indent 2"/>
    <w:basedOn w:val="a"/>
    <w:link w:val="22"/>
    <w:uiPriority w:val="99"/>
    <w:semiHidden/>
    <w:unhideWhenUsed/>
    <w:rsid w:val="004C0B3D"/>
    <w:pPr>
      <w:spacing w:after="120" w:line="480" w:lineRule="auto"/>
      <w:ind w:left="283"/>
    </w:pPr>
  </w:style>
  <w:style w:type="character" w:customStyle="1" w:styleId="22">
    <w:name w:val="Основной текст с отступом 2 Знак"/>
    <w:basedOn w:val="a0"/>
    <w:link w:val="21"/>
    <w:uiPriority w:val="99"/>
    <w:semiHidden/>
    <w:rsid w:val="004C0B3D"/>
    <w:rPr>
      <w:rFonts w:ascii="Times New Roman" w:eastAsia="Times New Roman" w:hAnsi="Times New Roman" w:cs="Times New Roman"/>
      <w:sz w:val="24"/>
      <w:szCs w:val="24"/>
      <w:lang w:eastAsia="ru-RU"/>
    </w:rPr>
  </w:style>
  <w:style w:type="character" w:customStyle="1" w:styleId="a7">
    <w:name w:val="Без интервала Знак"/>
    <w:link w:val="a8"/>
    <w:uiPriority w:val="1"/>
    <w:locked/>
    <w:rsid w:val="004C0B3D"/>
  </w:style>
  <w:style w:type="paragraph" w:styleId="a8">
    <w:name w:val="No Spacing"/>
    <w:link w:val="a7"/>
    <w:uiPriority w:val="1"/>
    <w:qFormat/>
    <w:rsid w:val="004C0B3D"/>
    <w:pPr>
      <w:spacing w:after="0" w:line="240" w:lineRule="auto"/>
    </w:pPr>
  </w:style>
  <w:style w:type="character" w:customStyle="1" w:styleId="a9">
    <w:name w:val="Абзац списка Знак"/>
    <w:link w:val="aa"/>
    <w:uiPriority w:val="34"/>
    <w:locked/>
    <w:rsid w:val="004C0B3D"/>
    <w:rPr>
      <w:rFonts w:ascii="Times New Roman" w:eastAsia="Times New Roman" w:hAnsi="Times New Roman" w:cs="Times New Roman"/>
      <w:sz w:val="20"/>
      <w:szCs w:val="20"/>
      <w:lang w:eastAsia="ru-RU"/>
    </w:rPr>
  </w:style>
  <w:style w:type="paragraph" w:styleId="aa">
    <w:name w:val="List Paragraph"/>
    <w:basedOn w:val="a"/>
    <w:link w:val="a9"/>
    <w:uiPriority w:val="34"/>
    <w:qFormat/>
    <w:rsid w:val="004C0B3D"/>
    <w:pPr>
      <w:widowControl/>
      <w:adjustRightInd/>
      <w:ind w:left="720"/>
      <w:contextualSpacing/>
    </w:pPr>
    <w:rPr>
      <w:sz w:val="20"/>
      <w:szCs w:val="20"/>
    </w:rPr>
  </w:style>
  <w:style w:type="paragraph" w:customStyle="1" w:styleId="Style2">
    <w:name w:val="Style2"/>
    <w:basedOn w:val="a"/>
    <w:rsid w:val="004C0B3D"/>
  </w:style>
  <w:style w:type="paragraph" w:customStyle="1" w:styleId="Style4">
    <w:name w:val="Style4"/>
    <w:basedOn w:val="a"/>
    <w:rsid w:val="004C0B3D"/>
    <w:pPr>
      <w:spacing w:line="317" w:lineRule="exact"/>
    </w:pPr>
  </w:style>
  <w:style w:type="paragraph" w:customStyle="1" w:styleId="ConsNormal">
    <w:name w:val="ConsNormal"/>
    <w:rsid w:val="004C0B3D"/>
    <w:pPr>
      <w:widowControl w:val="0"/>
      <w:autoSpaceDE w:val="0"/>
      <w:autoSpaceDN w:val="0"/>
      <w:adjustRightInd w:val="0"/>
      <w:spacing w:after="0" w:line="240" w:lineRule="auto"/>
      <w:ind w:right="19772" w:firstLine="720"/>
    </w:pPr>
    <w:rPr>
      <w:rFonts w:ascii="Arial" w:eastAsia="Times New Roman" w:hAnsi="Arial" w:cs="Arial"/>
      <w:sz w:val="40"/>
      <w:szCs w:val="40"/>
      <w:lang w:eastAsia="ru-RU"/>
    </w:rPr>
  </w:style>
  <w:style w:type="paragraph" w:customStyle="1" w:styleId="align-justify1">
    <w:name w:val="align-justify1"/>
    <w:basedOn w:val="a"/>
    <w:rsid w:val="004C0B3D"/>
    <w:pPr>
      <w:widowControl/>
      <w:autoSpaceDE/>
      <w:autoSpaceDN/>
      <w:adjustRightInd/>
      <w:spacing w:after="225"/>
      <w:ind w:left="300" w:right="300" w:firstLine="375"/>
      <w:jc w:val="both"/>
    </w:pPr>
    <w:rPr>
      <w:rFonts w:ascii="Verdana" w:eastAsia="SimSun" w:hAnsi="Verdana"/>
      <w:color w:val="000000"/>
      <w:lang w:eastAsia="zh-CN"/>
    </w:rPr>
  </w:style>
  <w:style w:type="paragraph" w:customStyle="1" w:styleId="ConsPlusNormal">
    <w:name w:val="ConsPlusNormal"/>
    <w:uiPriority w:val="99"/>
    <w:rsid w:val="004C0B3D"/>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b">
    <w:name w:val="Таблицы (моноширинный)"/>
    <w:basedOn w:val="a"/>
    <w:next w:val="a"/>
    <w:uiPriority w:val="99"/>
    <w:rsid w:val="004C0B3D"/>
    <w:pPr>
      <w:jc w:val="both"/>
    </w:pPr>
    <w:rPr>
      <w:rFonts w:ascii="Courier New" w:hAnsi="Courier New" w:cs="Courier New"/>
      <w:sz w:val="20"/>
      <w:szCs w:val="20"/>
    </w:rPr>
  </w:style>
  <w:style w:type="paragraph" w:customStyle="1" w:styleId="ac">
    <w:name w:val="ЭЭГ"/>
    <w:basedOn w:val="a"/>
    <w:uiPriority w:val="99"/>
    <w:rsid w:val="004C0B3D"/>
    <w:pPr>
      <w:widowControl/>
      <w:autoSpaceDE/>
      <w:autoSpaceDN/>
      <w:adjustRightInd/>
      <w:spacing w:line="360" w:lineRule="auto"/>
      <w:ind w:firstLine="720"/>
      <w:jc w:val="both"/>
    </w:pPr>
  </w:style>
  <w:style w:type="character" w:customStyle="1" w:styleId="FontStyle14">
    <w:name w:val="Font Style14"/>
    <w:basedOn w:val="a0"/>
    <w:rsid w:val="004C0B3D"/>
    <w:rPr>
      <w:rFonts w:ascii="Times New Roman" w:hAnsi="Times New Roman" w:cs="Times New Roman" w:hint="default"/>
      <w:sz w:val="22"/>
      <w:szCs w:val="22"/>
    </w:rPr>
  </w:style>
  <w:style w:type="character" w:customStyle="1" w:styleId="FontStyle15">
    <w:name w:val="Font Style15"/>
    <w:basedOn w:val="a0"/>
    <w:rsid w:val="004C0B3D"/>
    <w:rPr>
      <w:rFonts w:ascii="Times New Roman" w:hAnsi="Times New Roman" w:cs="Times New Roman" w:hint="default"/>
      <w:b/>
      <w:bCs/>
      <w:sz w:val="36"/>
      <w:szCs w:val="36"/>
    </w:rPr>
  </w:style>
  <w:style w:type="character" w:customStyle="1" w:styleId="4">
    <w:name w:val="Заголовок 4 Знак"/>
    <w:rsid w:val="004C0B3D"/>
    <w:rPr>
      <w:b/>
      <w:bCs/>
      <w:sz w:val="28"/>
      <w:szCs w:val="28"/>
      <w:lang w:val="ru-RU" w:eastAsia="ru-RU" w:bidi="ar-SA"/>
    </w:rPr>
  </w:style>
  <w:style w:type="table" w:styleId="ad">
    <w:name w:val="Table Grid"/>
    <w:basedOn w:val="a1"/>
    <w:rsid w:val="004C0B3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Strong"/>
    <w:basedOn w:val="a0"/>
    <w:uiPriority w:val="22"/>
    <w:qFormat/>
    <w:rsid w:val="004C0B3D"/>
    <w:rPr>
      <w:b/>
      <w:bCs/>
    </w:rPr>
  </w:style>
  <w:style w:type="character" w:styleId="af">
    <w:name w:val="Intense Emphasis"/>
    <w:basedOn w:val="a0"/>
    <w:uiPriority w:val="21"/>
    <w:qFormat/>
    <w:rsid w:val="00066C2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0B3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C0B3D"/>
    <w:pPr>
      <w:keepNext/>
      <w:widowControl/>
      <w:adjustRightInd/>
      <w:jc w:val="center"/>
      <w:outlineLvl w:val="0"/>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C0B3D"/>
    <w:rPr>
      <w:rFonts w:ascii="Times New Roman" w:eastAsia="Times New Roman" w:hAnsi="Times New Roman" w:cs="Times New Roman"/>
      <w:b/>
      <w:bCs/>
      <w:lang w:eastAsia="ru-RU"/>
    </w:rPr>
  </w:style>
  <w:style w:type="paragraph" w:styleId="a3">
    <w:name w:val="Normal (Web)"/>
    <w:basedOn w:val="a"/>
    <w:unhideWhenUsed/>
    <w:rsid w:val="004C0B3D"/>
    <w:pPr>
      <w:widowControl/>
      <w:autoSpaceDE/>
      <w:autoSpaceDN/>
      <w:adjustRightInd/>
      <w:spacing w:before="100" w:beforeAutospacing="1" w:after="100" w:afterAutospacing="1"/>
    </w:pPr>
  </w:style>
  <w:style w:type="paragraph" w:styleId="a4">
    <w:name w:val="caption"/>
    <w:aliases w:val="Название Знак1,Знак2 Знак Знак,Знак2 Знак1,Знак Знак,Знак Знак Знак Знак Знак Знак Знак Знак Знак Знак Знак1,Знак Знак Знак Знак Знак Знак Знак Знак Знак Знак Знак Знак,Знак Знак Знак Знак Знак,Название Знак Знак Знак1 Знак Знак"/>
    <w:basedOn w:val="a"/>
    <w:uiPriority w:val="99"/>
    <w:semiHidden/>
    <w:unhideWhenUsed/>
    <w:qFormat/>
    <w:rsid w:val="004C0B3D"/>
    <w:pPr>
      <w:widowControl/>
      <w:autoSpaceDE/>
      <w:autoSpaceDN/>
      <w:adjustRightInd/>
      <w:jc w:val="center"/>
    </w:pPr>
    <w:rPr>
      <w:sz w:val="28"/>
      <w:szCs w:val="20"/>
    </w:rPr>
  </w:style>
  <w:style w:type="paragraph" w:styleId="a5">
    <w:name w:val="Body Text"/>
    <w:basedOn w:val="a"/>
    <w:link w:val="a6"/>
    <w:uiPriority w:val="99"/>
    <w:semiHidden/>
    <w:unhideWhenUsed/>
    <w:rsid w:val="004C0B3D"/>
    <w:pPr>
      <w:widowControl/>
      <w:shd w:val="clear" w:color="auto" w:fill="FFFFFF"/>
      <w:autoSpaceDE/>
      <w:autoSpaceDN/>
      <w:adjustRightInd/>
      <w:jc w:val="both"/>
    </w:pPr>
    <w:rPr>
      <w:rFonts w:ascii="Calibri" w:hAnsi="Calibri"/>
    </w:rPr>
  </w:style>
  <w:style w:type="character" w:customStyle="1" w:styleId="a6">
    <w:name w:val="Основной текст Знак"/>
    <w:basedOn w:val="a0"/>
    <w:link w:val="a5"/>
    <w:uiPriority w:val="99"/>
    <w:semiHidden/>
    <w:rsid w:val="004C0B3D"/>
    <w:rPr>
      <w:rFonts w:ascii="Calibri" w:eastAsia="Times New Roman" w:hAnsi="Calibri" w:cs="Times New Roman"/>
      <w:sz w:val="24"/>
      <w:szCs w:val="24"/>
      <w:shd w:val="clear" w:color="auto" w:fill="FFFFFF"/>
      <w:lang w:eastAsia="ru-RU"/>
    </w:rPr>
  </w:style>
  <w:style w:type="paragraph" w:styleId="2">
    <w:name w:val="Body Text 2"/>
    <w:basedOn w:val="a"/>
    <w:link w:val="20"/>
    <w:uiPriority w:val="99"/>
    <w:semiHidden/>
    <w:unhideWhenUsed/>
    <w:rsid w:val="004C0B3D"/>
    <w:pPr>
      <w:spacing w:after="120" w:line="480" w:lineRule="auto"/>
    </w:pPr>
  </w:style>
  <w:style w:type="character" w:customStyle="1" w:styleId="20">
    <w:name w:val="Основной текст 2 Знак"/>
    <w:basedOn w:val="a0"/>
    <w:link w:val="2"/>
    <w:uiPriority w:val="99"/>
    <w:semiHidden/>
    <w:rsid w:val="004C0B3D"/>
    <w:rPr>
      <w:rFonts w:ascii="Times New Roman" w:eastAsia="Times New Roman" w:hAnsi="Times New Roman" w:cs="Times New Roman"/>
      <w:sz w:val="24"/>
      <w:szCs w:val="24"/>
      <w:lang w:eastAsia="ru-RU"/>
    </w:rPr>
  </w:style>
  <w:style w:type="paragraph" w:styleId="21">
    <w:name w:val="Body Text Indent 2"/>
    <w:basedOn w:val="a"/>
    <w:link w:val="22"/>
    <w:uiPriority w:val="99"/>
    <w:semiHidden/>
    <w:unhideWhenUsed/>
    <w:rsid w:val="004C0B3D"/>
    <w:pPr>
      <w:spacing w:after="120" w:line="480" w:lineRule="auto"/>
      <w:ind w:left="283"/>
    </w:pPr>
  </w:style>
  <w:style w:type="character" w:customStyle="1" w:styleId="22">
    <w:name w:val="Основной текст с отступом 2 Знак"/>
    <w:basedOn w:val="a0"/>
    <w:link w:val="21"/>
    <w:uiPriority w:val="99"/>
    <w:semiHidden/>
    <w:rsid w:val="004C0B3D"/>
    <w:rPr>
      <w:rFonts w:ascii="Times New Roman" w:eastAsia="Times New Roman" w:hAnsi="Times New Roman" w:cs="Times New Roman"/>
      <w:sz w:val="24"/>
      <w:szCs w:val="24"/>
      <w:lang w:eastAsia="ru-RU"/>
    </w:rPr>
  </w:style>
  <w:style w:type="character" w:customStyle="1" w:styleId="a7">
    <w:name w:val="Без интервала Знак"/>
    <w:link w:val="a8"/>
    <w:uiPriority w:val="1"/>
    <w:locked/>
    <w:rsid w:val="004C0B3D"/>
  </w:style>
  <w:style w:type="paragraph" w:styleId="a8">
    <w:name w:val="No Spacing"/>
    <w:link w:val="a7"/>
    <w:uiPriority w:val="1"/>
    <w:qFormat/>
    <w:rsid w:val="004C0B3D"/>
    <w:pPr>
      <w:spacing w:after="0" w:line="240" w:lineRule="auto"/>
    </w:pPr>
  </w:style>
  <w:style w:type="character" w:customStyle="1" w:styleId="a9">
    <w:name w:val="Абзац списка Знак"/>
    <w:link w:val="aa"/>
    <w:uiPriority w:val="34"/>
    <w:locked/>
    <w:rsid w:val="004C0B3D"/>
    <w:rPr>
      <w:rFonts w:ascii="Times New Roman" w:eastAsia="Times New Roman" w:hAnsi="Times New Roman" w:cs="Times New Roman"/>
      <w:sz w:val="20"/>
      <w:szCs w:val="20"/>
      <w:lang w:eastAsia="ru-RU"/>
    </w:rPr>
  </w:style>
  <w:style w:type="paragraph" w:styleId="aa">
    <w:name w:val="List Paragraph"/>
    <w:basedOn w:val="a"/>
    <w:link w:val="a9"/>
    <w:uiPriority w:val="34"/>
    <w:qFormat/>
    <w:rsid w:val="004C0B3D"/>
    <w:pPr>
      <w:widowControl/>
      <w:adjustRightInd/>
      <w:ind w:left="720"/>
      <w:contextualSpacing/>
    </w:pPr>
    <w:rPr>
      <w:sz w:val="20"/>
      <w:szCs w:val="20"/>
    </w:rPr>
  </w:style>
  <w:style w:type="paragraph" w:customStyle="1" w:styleId="Style2">
    <w:name w:val="Style2"/>
    <w:basedOn w:val="a"/>
    <w:rsid w:val="004C0B3D"/>
  </w:style>
  <w:style w:type="paragraph" w:customStyle="1" w:styleId="Style4">
    <w:name w:val="Style4"/>
    <w:basedOn w:val="a"/>
    <w:rsid w:val="004C0B3D"/>
    <w:pPr>
      <w:spacing w:line="317" w:lineRule="exact"/>
    </w:pPr>
  </w:style>
  <w:style w:type="paragraph" w:customStyle="1" w:styleId="ConsNormal">
    <w:name w:val="ConsNormal"/>
    <w:rsid w:val="004C0B3D"/>
    <w:pPr>
      <w:widowControl w:val="0"/>
      <w:autoSpaceDE w:val="0"/>
      <w:autoSpaceDN w:val="0"/>
      <w:adjustRightInd w:val="0"/>
      <w:spacing w:after="0" w:line="240" w:lineRule="auto"/>
      <w:ind w:right="19772" w:firstLine="720"/>
    </w:pPr>
    <w:rPr>
      <w:rFonts w:ascii="Arial" w:eastAsia="Times New Roman" w:hAnsi="Arial" w:cs="Arial"/>
      <w:sz w:val="40"/>
      <w:szCs w:val="40"/>
      <w:lang w:eastAsia="ru-RU"/>
    </w:rPr>
  </w:style>
  <w:style w:type="paragraph" w:customStyle="1" w:styleId="align-justify1">
    <w:name w:val="align-justify1"/>
    <w:basedOn w:val="a"/>
    <w:rsid w:val="004C0B3D"/>
    <w:pPr>
      <w:widowControl/>
      <w:autoSpaceDE/>
      <w:autoSpaceDN/>
      <w:adjustRightInd/>
      <w:spacing w:after="225"/>
      <w:ind w:left="300" w:right="300" w:firstLine="375"/>
      <w:jc w:val="both"/>
    </w:pPr>
    <w:rPr>
      <w:rFonts w:ascii="Verdana" w:eastAsia="SimSun" w:hAnsi="Verdana"/>
      <w:color w:val="000000"/>
      <w:lang w:eastAsia="zh-CN"/>
    </w:rPr>
  </w:style>
  <w:style w:type="paragraph" w:customStyle="1" w:styleId="ConsPlusNormal">
    <w:name w:val="ConsPlusNormal"/>
    <w:uiPriority w:val="99"/>
    <w:rsid w:val="004C0B3D"/>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b">
    <w:name w:val="Таблицы (моноширинный)"/>
    <w:basedOn w:val="a"/>
    <w:next w:val="a"/>
    <w:uiPriority w:val="99"/>
    <w:rsid w:val="004C0B3D"/>
    <w:pPr>
      <w:jc w:val="both"/>
    </w:pPr>
    <w:rPr>
      <w:rFonts w:ascii="Courier New" w:hAnsi="Courier New" w:cs="Courier New"/>
      <w:sz w:val="20"/>
      <w:szCs w:val="20"/>
    </w:rPr>
  </w:style>
  <w:style w:type="paragraph" w:customStyle="1" w:styleId="ac">
    <w:name w:val="ЭЭГ"/>
    <w:basedOn w:val="a"/>
    <w:uiPriority w:val="99"/>
    <w:rsid w:val="004C0B3D"/>
    <w:pPr>
      <w:widowControl/>
      <w:autoSpaceDE/>
      <w:autoSpaceDN/>
      <w:adjustRightInd/>
      <w:spacing w:line="360" w:lineRule="auto"/>
      <w:ind w:firstLine="720"/>
      <w:jc w:val="both"/>
    </w:pPr>
  </w:style>
  <w:style w:type="character" w:customStyle="1" w:styleId="FontStyle14">
    <w:name w:val="Font Style14"/>
    <w:basedOn w:val="a0"/>
    <w:rsid w:val="004C0B3D"/>
    <w:rPr>
      <w:rFonts w:ascii="Times New Roman" w:hAnsi="Times New Roman" w:cs="Times New Roman" w:hint="default"/>
      <w:sz w:val="22"/>
      <w:szCs w:val="22"/>
    </w:rPr>
  </w:style>
  <w:style w:type="character" w:customStyle="1" w:styleId="FontStyle15">
    <w:name w:val="Font Style15"/>
    <w:basedOn w:val="a0"/>
    <w:rsid w:val="004C0B3D"/>
    <w:rPr>
      <w:rFonts w:ascii="Times New Roman" w:hAnsi="Times New Roman" w:cs="Times New Roman" w:hint="default"/>
      <w:b/>
      <w:bCs/>
      <w:sz w:val="36"/>
      <w:szCs w:val="36"/>
    </w:rPr>
  </w:style>
  <w:style w:type="character" w:customStyle="1" w:styleId="4">
    <w:name w:val="Заголовок 4 Знак"/>
    <w:rsid w:val="004C0B3D"/>
    <w:rPr>
      <w:b/>
      <w:bCs/>
      <w:sz w:val="28"/>
      <w:szCs w:val="28"/>
      <w:lang w:val="ru-RU" w:eastAsia="ru-RU" w:bidi="ar-SA"/>
    </w:rPr>
  </w:style>
  <w:style w:type="table" w:styleId="ad">
    <w:name w:val="Table Grid"/>
    <w:basedOn w:val="a1"/>
    <w:rsid w:val="004C0B3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Strong"/>
    <w:basedOn w:val="a0"/>
    <w:uiPriority w:val="22"/>
    <w:qFormat/>
    <w:rsid w:val="004C0B3D"/>
    <w:rPr>
      <w:b/>
      <w:bCs/>
    </w:rPr>
  </w:style>
  <w:style w:type="character" w:styleId="af">
    <w:name w:val="Intense Emphasis"/>
    <w:basedOn w:val="a0"/>
    <w:uiPriority w:val="21"/>
    <w:qFormat/>
    <w:rsid w:val="00066C2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789156">
      <w:bodyDiv w:val="1"/>
      <w:marLeft w:val="0"/>
      <w:marRight w:val="0"/>
      <w:marTop w:val="0"/>
      <w:marBottom w:val="0"/>
      <w:divBdr>
        <w:top w:val="none" w:sz="0" w:space="0" w:color="auto"/>
        <w:left w:val="none" w:sz="0" w:space="0" w:color="auto"/>
        <w:bottom w:val="none" w:sz="0" w:space="0" w:color="auto"/>
        <w:right w:val="none" w:sz="0" w:space="0" w:color="auto"/>
      </w:divBdr>
    </w:div>
    <w:div w:id="660738425">
      <w:bodyDiv w:val="1"/>
      <w:marLeft w:val="0"/>
      <w:marRight w:val="0"/>
      <w:marTop w:val="0"/>
      <w:marBottom w:val="0"/>
      <w:divBdr>
        <w:top w:val="none" w:sz="0" w:space="0" w:color="auto"/>
        <w:left w:val="none" w:sz="0" w:space="0" w:color="auto"/>
        <w:bottom w:val="none" w:sz="0" w:space="0" w:color="auto"/>
        <w:right w:val="none" w:sz="0" w:space="0" w:color="auto"/>
      </w:divBdr>
    </w:div>
    <w:div w:id="939947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6CA65B-105C-4834-8A48-AFDF45C9E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Pages>
  <Words>4417</Words>
  <Characters>25180</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 Боярская</dc:creator>
  <cp:lastModifiedBy>МО Боярская</cp:lastModifiedBy>
  <cp:revision>14</cp:revision>
  <cp:lastPrinted>2020-03-27T05:52:00Z</cp:lastPrinted>
  <dcterms:created xsi:type="dcterms:W3CDTF">2020-03-26T05:19:00Z</dcterms:created>
  <dcterms:modified xsi:type="dcterms:W3CDTF">2020-03-27T10:59:00Z</dcterms:modified>
</cp:coreProperties>
</file>