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42" w:rsidRDefault="008B22D3" w:rsidP="008B22D3">
      <w:pPr>
        <w:jc w:val="center"/>
        <w:rPr>
          <w:rFonts w:ascii="Times New Roman" w:hAnsi="Times New Roman" w:cs="Times New Roman"/>
          <w:b/>
          <w:sz w:val="24"/>
          <w:szCs w:val="24"/>
        </w:rPr>
      </w:pPr>
      <w:r w:rsidRPr="008B22D3">
        <w:rPr>
          <w:rFonts w:ascii="Times New Roman" w:hAnsi="Times New Roman" w:cs="Times New Roman"/>
          <w:b/>
          <w:sz w:val="24"/>
          <w:szCs w:val="24"/>
        </w:rPr>
        <w:t xml:space="preserve">Информация о проведенных проверках за </w:t>
      </w:r>
      <w:r w:rsidR="00775260">
        <w:rPr>
          <w:rFonts w:ascii="Times New Roman" w:hAnsi="Times New Roman" w:cs="Times New Roman"/>
          <w:b/>
          <w:sz w:val="24"/>
          <w:szCs w:val="24"/>
        </w:rPr>
        <w:t>2</w:t>
      </w:r>
      <w:r w:rsidRPr="008B22D3">
        <w:rPr>
          <w:rFonts w:ascii="Times New Roman" w:hAnsi="Times New Roman" w:cs="Times New Roman"/>
          <w:b/>
          <w:sz w:val="24"/>
          <w:szCs w:val="24"/>
        </w:rPr>
        <w:t xml:space="preserve"> квартал 2019 года</w:t>
      </w:r>
    </w:p>
    <w:p w:rsidR="008B22D3" w:rsidRPr="00BD2BF2" w:rsidRDefault="008B22D3" w:rsidP="008B22D3">
      <w:pPr>
        <w:ind w:firstLine="567"/>
        <w:jc w:val="both"/>
        <w:rPr>
          <w:rFonts w:ascii="Times New Roman" w:hAnsi="Times New Roman" w:cs="Times New Roman"/>
          <w:sz w:val="24"/>
          <w:szCs w:val="24"/>
        </w:rPr>
      </w:pPr>
      <w:r w:rsidRPr="00BD2BF2">
        <w:rPr>
          <w:rFonts w:ascii="Times New Roman" w:hAnsi="Times New Roman" w:cs="Times New Roman"/>
          <w:sz w:val="24"/>
          <w:szCs w:val="24"/>
        </w:rPr>
        <w:t xml:space="preserve"> За </w:t>
      </w:r>
      <w:r w:rsidR="00775260" w:rsidRPr="00BD2BF2">
        <w:rPr>
          <w:rFonts w:ascii="Times New Roman" w:hAnsi="Times New Roman" w:cs="Times New Roman"/>
          <w:sz w:val="24"/>
          <w:szCs w:val="24"/>
        </w:rPr>
        <w:t>2</w:t>
      </w:r>
      <w:r w:rsidRPr="00BD2BF2">
        <w:rPr>
          <w:rFonts w:ascii="Times New Roman" w:hAnsi="Times New Roman" w:cs="Times New Roman"/>
          <w:sz w:val="24"/>
          <w:szCs w:val="24"/>
        </w:rPr>
        <w:t xml:space="preserve"> квартал 2019 года было проведено </w:t>
      </w:r>
      <w:r w:rsidR="00646A87">
        <w:rPr>
          <w:rFonts w:ascii="Times New Roman" w:hAnsi="Times New Roman" w:cs="Times New Roman"/>
          <w:sz w:val="24"/>
          <w:szCs w:val="24"/>
        </w:rPr>
        <w:t>1</w:t>
      </w:r>
      <w:r w:rsidRPr="00BD2BF2">
        <w:rPr>
          <w:rFonts w:ascii="Times New Roman" w:hAnsi="Times New Roman" w:cs="Times New Roman"/>
          <w:sz w:val="24"/>
          <w:szCs w:val="24"/>
        </w:rPr>
        <w:t xml:space="preserve"> проверк</w:t>
      </w:r>
      <w:r w:rsidR="00646A87">
        <w:rPr>
          <w:rFonts w:ascii="Times New Roman" w:hAnsi="Times New Roman" w:cs="Times New Roman"/>
          <w:sz w:val="24"/>
          <w:szCs w:val="24"/>
        </w:rPr>
        <w:t>а</w:t>
      </w:r>
      <w:r w:rsidRPr="00BD2BF2">
        <w:rPr>
          <w:rFonts w:ascii="Times New Roman" w:hAnsi="Times New Roman" w:cs="Times New Roman"/>
          <w:sz w:val="24"/>
          <w:szCs w:val="24"/>
        </w:rPr>
        <w:t xml:space="preserve"> на тему правильности составле</w:t>
      </w:r>
      <w:r w:rsidR="00775260" w:rsidRPr="00BD2BF2">
        <w:rPr>
          <w:rFonts w:ascii="Times New Roman" w:hAnsi="Times New Roman" w:cs="Times New Roman"/>
          <w:sz w:val="24"/>
          <w:szCs w:val="24"/>
        </w:rPr>
        <w:t xml:space="preserve">ния бюджетной сметы на 2019 год, </w:t>
      </w:r>
      <w:r w:rsidR="00646A87">
        <w:rPr>
          <w:rFonts w:ascii="Times New Roman" w:hAnsi="Times New Roman" w:cs="Times New Roman"/>
          <w:sz w:val="24"/>
          <w:szCs w:val="24"/>
        </w:rPr>
        <w:t xml:space="preserve">3 проверки </w:t>
      </w:r>
      <w:r w:rsidR="00775260" w:rsidRPr="00BD2BF2">
        <w:rPr>
          <w:rFonts w:ascii="Times New Roman" w:hAnsi="Times New Roman" w:cs="Times New Roman"/>
          <w:sz w:val="24"/>
          <w:szCs w:val="24"/>
        </w:rPr>
        <w:t>соблюдени</w:t>
      </w:r>
      <w:r w:rsidR="00646A87">
        <w:rPr>
          <w:rFonts w:ascii="Times New Roman" w:hAnsi="Times New Roman" w:cs="Times New Roman"/>
          <w:sz w:val="24"/>
          <w:szCs w:val="24"/>
        </w:rPr>
        <w:t>я</w:t>
      </w:r>
      <w:r w:rsidR="00775260" w:rsidRPr="00BD2BF2">
        <w:rPr>
          <w:rFonts w:ascii="Times New Roman" w:hAnsi="Times New Roman" w:cs="Times New Roman"/>
          <w:sz w:val="24"/>
          <w:szCs w:val="24"/>
        </w:rPr>
        <w:t xml:space="preserve"> требований законодательства РФ и иных нормативных правовых актов о контрактной системе в сфере закупок, в рамках полномочий, установленных частью 8 статьи 99</w:t>
      </w:r>
      <w:r w:rsidR="00E27FA2">
        <w:rPr>
          <w:rFonts w:ascii="Times New Roman" w:hAnsi="Times New Roman" w:cs="Times New Roman"/>
          <w:sz w:val="24"/>
          <w:szCs w:val="24"/>
        </w:rPr>
        <w:t xml:space="preserve"> </w:t>
      </w:r>
      <w:r w:rsidR="00775260" w:rsidRPr="00BD2BF2">
        <w:rPr>
          <w:rFonts w:ascii="Times New Roman" w:hAnsi="Times New Roman" w:cs="Times New Roman"/>
          <w:sz w:val="24"/>
          <w:szCs w:val="24"/>
        </w:rPr>
        <w:t>ФЗ от 05.04.2013г. № 44-ФЗ.</w:t>
      </w:r>
      <w:r w:rsidRPr="00BD2BF2">
        <w:rPr>
          <w:rFonts w:ascii="Times New Roman" w:hAnsi="Times New Roman" w:cs="Times New Roman"/>
          <w:sz w:val="24"/>
          <w:szCs w:val="24"/>
        </w:rPr>
        <w:t xml:space="preserve"> Проверки проведены в </w:t>
      </w:r>
      <w:r w:rsidR="00775260" w:rsidRPr="00BD2BF2">
        <w:rPr>
          <w:rFonts w:ascii="Times New Roman" w:hAnsi="Times New Roman" w:cs="Times New Roman"/>
          <w:sz w:val="24"/>
          <w:szCs w:val="24"/>
        </w:rPr>
        <w:t xml:space="preserve">Совете депутатов МО </w:t>
      </w:r>
      <w:r w:rsidRPr="00BD2BF2">
        <w:rPr>
          <w:rFonts w:ascii="Times New Roman" w:hAnsi="Times New Roman" w:cs="Times New Roman"/>
          <w:sz w:val="24"/>
          <w:szCs w:val="24"/>
        </w:rPr>
        <w:t>«Каракулинский район»,</w:t>
      </w:r>
      <w:r w:rsidR="00775260" w:rsidRPr="00BD2BF2">
        <w:rPr>
          <w:rFonts w:ascii="Times New Roman" w:hAnsi="Times New Roman" w:cs="Times New Roman"/>
          <w:sz w:val="24"/>
          <w:szCs w:val="24"/>
        </w:rPr>
        <w:t xml:space="preserve"> МБДОУ «Галановский детский сад», МБДОУ «Ныргындинский детский сад», МБОУ «Каракулинская СОШ»</w:t>
      </w:r>
      <w:r w:rsidRPr="00BD2BF2">
        <w:rPr>
          <w:rFonts w:ascii="Times New Roman" w:hAnsi="Times New Roman" w:cs="Times New Roman"/>
          <w:sz w:val="24"/>
          <w:szCs w:val="24"/>
        </w:rPr>
        <w:t>.</w:t>
      </w:r>
    </w:p>
    <w:p w:rsidR="008B22D3" w:rsidRPr="00BD2BF2" w:rsidRDefault="008B22D3" w:rsidP="00AA1E2D">
      <w:pPr>
        <w:ind w:firstLine="567"/>
        <w:jc w:val="both"/>
        <w:rPr>
          <w:rStyle w:val="FontStyle17"/>
          <w:b w:val="0"/>
          <w:sz w:val="24"/>
          <w:szCs w:val="24"/>
        </w:rPr>
      </w:pPr>
      <w:r w:rsidRPr="00BD2BF2">
        <w:rPr>
          <w:rFonts w:ascii="Times New Roman" w:hAnsi="Times New Roman" w:cs="Times New Roman"/>
          <w:sz w:val="24"/>
          <w:szCs w:val="24"/>
        </w:rPr>
        <w:t>В ходе проверки установлено следующее:</w:t>
      </w:r>
      <w:r w:rsidR="00AA1E2D" w:rsidRPr="00BD2BF2">
        <w:rPr>
          <w:rFonts w:ascii="Times New Roman" w:hAnsi="Times New Roman" w:cs="Times New Roman"/>
          <w:sz w:val="24"/>
          <w:szCs w:val="24"/>
        </w:rPr>
        <w:t xml:space="preserve"> </w:t>
      </w:r>
      <w:r w:rsidR="00AA1E2D" w:rsidRPr="00BD2BF2">
        <w:rPr>
          <w:rStyle w:val="FontStyle17"/>
          <w:b w:val="0"/>
          <w:sz w:val="24"/>
          <w:szCs w:val="24"/>
        </w:rPr>
        <w:t xml:space="preserve">по излишне доведённым лимитам </w:t>
      </w:r>
      <w:r w:rsidR="00726221" w:rsidRPr="00BD2BF2">
        <w:rPr>
          <w:rStyle w:val="FontStyle17"/>
          <w:b w:val="0"/>
          <w:sz w:val="24"/>
          <w:szCs w:val="24"/>
        </w:rPr>
        <w:t>Совету депутатов</w:t>
      </w:r>
      <w:r w:rsidR="00AA1E2D" w:rsidRPr="00BD2BF2">
        <w:rPr>
          <w:rStyle w:val="FontStyle27"/>
        </w:rPr>
        <w:t xml:space="preserve"> Администрации муниципального образования «Каракулинский  район» </w:t>
      </w:r>
      <w:r w:rsidR="00AA1E2D" w:rsidRPr="00BD2BF2">
        <w:rPr>
          <w:rStyle w:val="FontStyle17"/>
          <w:b w:val="0"/>
          <w:sz w:val="24"/>
          <w:szCs w:val="24"/>
        </w:rPr>
        <w:t xml:space="preserve">по КОСГУ 211 и 213  до Управления финансов Администрации  муниципального образования «Каракулинский район»  доведено уведомление  в соответствии с  Постановлением </w:t>
      </w:r>
      <w:r w:rsidR="00AA1E2D" w:rsidRPr="00BD2BF2">
        <w:rPr>
          <w:rStyle w:val="FontStyle27"/>
        </w:rPr>
        <w:t xml:space="preserve">Администрации </w:t>
      </w:r>
      <w:r w:rsidR="00E00B1A" w:rsidRPr="00BD2BF2">
        <w:rPr>
          <w:rStyle w:val="FontStyle27"/>
        </w:rPr>
        <w:t>муниципального образования «</w:t>
      </w:r>
      <w:r w:rsidR="00AA1E2D" w:rsidRPr="00BD2BF2">
        <w:rPr>
          <w:rStyle w:val="FontStyle27"/>
        </w:rPr>
        <w:t>Каракулинск</w:t>
      </w:r>
      <w:r w:rsidR="00E00B1A" w:rsidRPr="00BD2BF2">
        <w:rPr>
          <w:rStyle w:val="FontStyle27"/>
        </w:rPr>
        <w:t>ий</w:t>
      </w:r>
      <w:r w:rsidR="00AA1E2D" w:rsidRPr="00BD2BF2">
        <w:rPr>
          <w:rStyle w:val="FontStyle27"/>
        </w:rPr>
        <w:t xml:space="preserve">  район</w:t>
      </w:r>
      <w:r w:rsidR="00E00B1A" w:rsidRPr="00BD2BF2">
        <w:rPr>
          <w:rStyle w:val="FontStyle27"/>
        </w:rPr>
        <w:t>»</w:t>
      </w:r>
      <w:r w:rsidR="00AA1E2D" w:rsidRPr="00BD2BF2">
        <w:rPr>
          <w:rStyle w:val="FontStyle27"/>
        </w:rPr>
        <w:t xml:space="preserve"> </w:t>
      </w:r>
      <w:r w:rsidR="00AA1E2D" w:rsidRPr="00BD2BF2">
        <w:rPr>
          <w:rStyle w:val="FontStyle17"/>
          <w:b w:val="0"/>
          <w:sz w:val="24"/>
          <w:szCs w:val="24"/>
        </w:rPr>
        <w:t>№ 61 от 31.01.2017 года «Об утверждении Порядка составления, утверждения и ведения смет казенными учреждениями муниципального образования «Каракулинский район»</w:t>
      </w:r>
      <w:r w:rsidR="00BD2BF2" w:rsidRPr="00BD2BF2">
        <w:rPr>
          <w:rStyle w:val="FontStyle17"/>
          <w:b w:val="0"/>
          <w:sz w:val="24"/>
          <w:szCs w:val="24"/>
        </w:rPr>
        <w:t xml:space="preserve"> о </w:t>
      </w:r>
      <w:r w:rsidR="00BD2BF2" w:rsidRPr="00BD2BF2">
        <w:rPr>
          <w:rFonts w:ascii="Times New Roman" w:hAnsi="Times New Roman" w:cs="Times New Roman"/>
          <w:sz w:val="24"/>
          <w:szCs w:val="24"/>
        </w:rPr>
        <w:t xml:space="preserve">уменьшении    </w:t>
      </w:r>
      <w:r w:rsidR="00BD2BF2" w:rsidRPr="00BD2BF2">
        <w:rPr>
          <w:rFonts w:ascii="Times New Roman" w:hAnsi="Times New Roman" w:cs="Times New Roman"/>
          <w:color w:val="000000"/>
          <w:sz w:val="24"/>
          <w:szCs w:val="24"/>
          <w:shd w:val="clear" w:color="auto" w:fill="FFFFFF"/>
        </w:rPr>
        <w:t>лимитов бюджетных обязательств</w:t>
      </w:r>
      <w:r w:rsidR="00BD2BF2" w:rsidRPr="00BD2BF2">
        <w:rPr>
          <w:rFonts w:ascii="Times New Roman" w:hAnsi="Times New Roman" w:cs="Times New Roman"/>
          <w:sz w:val="24"/>
          <w:szCs w:val="24"/>
        </w:rPr>
        <w:t xml:space="preserve"> на 2019 год  в сумме 87 922,76</w:t>
      </w:r>
      <w:r w:rsidR="00BD2BF2" w:rsidRPr="00BD2BF2">
        <w:rPr>
          <w:rStyle w:val="FontStyle33"/>
          <w:sz w:val="24"/>
        </w:rPr>
        <w:t xml:space="preserve"> рублей, в том числе по разделу 0106 целевая статья 9900060050 вид расходов 121 ст. 211 на сумму 67 529,00 р., по разделу 0106 целевая статья 9900060050 вид расходов 129 ст. 213 на сумму 20 393,76 р.</w:t>
      </w:r>
    </w:p>
    <w:p w:rsidR="00726221" w:rsidRPr="00726221" w:rsidRDefault="00726221" w:rsidP="00726221">
      <w:pPr>
        <w:ind w:firstLine="567"/>
        <w:jc w:val="both"/>
        <w:rPr>
          <w:rFonts w:ascii="Times New Roman" w:hAnsi="Times New Roman" w:cs="Times New Roman"/>
          <w:sz w:val="24"/>
          <w:szCs w:val="24"/>
        </w:rPr>
      </w:pPr>
    </w:p>
    <w:sectPr w:rsidR="00726221" w:rsidRPr="00726221" w:rsidSect="00E42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E102F"/>
    <w:multiLevelType w:val="hybridMultilevel"/>
    <w:tmpl w:val="902ED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22D3"/>
    <w:rsid w:val="000B61F7"/>
    <w:rsid w:val="00613530"/>
    <w:rsid w:val="00646A87"/>
    <w:rsid w:val="00726221"/>
    <w:rsid w:val="00775260"/>
    <w:rsid w:val="00881D0B"/>
    <w:rsid w:val="008B22D3"/>
    <w:rsid w:val="00AA1E2D"/>
    <w:rsid w:val="00BD2BF2"/>
    <w:rsid w:val="00C17482"/>
    <w:rsid w:val="00E00B1A"/>
    <w:rsid w:val="00E27FA2"/>
    <w:rsid w:val="00E42D42"/>
    <w:rsid w:val="00ED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rsid w:val="00AA1E2D"/>
    <w:rPr>
      <w:rFonts w:ascii="Times New Roman" w:hAnsi="Times New Roman" w:cs="Times New Roman"/>
      <w:b/>
      <w:bCs/>
      <w:sz w:val="20"/>
      <w:szCs w:val="20"/>
    </w:rPr>
  </w:style>
  <w:style w:type="character" w:customStyle="1" w:styleId="FontStyle27">
    <w:name w:val="Font Style27"/>
    <w:basedOn w:val="a0"/>
    <w:rsid w:val="00AA1E2D"/>
    <w:rPr>
      <w:rFonts w:ascii="Times New Roman" w:hAnsi="Times New Roman" w:cs="Times New Roman"/>
      <w:sz w:val="24"/>
      <w:szCs w:val="24"/>
    </w:rPr>
  </w:style>
  <w:style w:type="character" w:customStyle="1" w:styleId="FontStyle18">
    <w:name w:val="Font Style18"/>
    <w:basedOn w:val="a0"/>
    <w:uiPriority w:val="99"/>
    <w:rsid w:val="00726221"/>
    <w:rPr>
      <w:rFonts w:ascii="Times New Roman" w:hAnsi="Times New Roman" w:cs="Times New Roman"/>
      <w:sz w:val="20"/>
      <w:szCs w:val="20"/>
    </w:rPr>
  </w:style>
  <w:style w:type="character" w:customStyle="1" w:styleId="FontStyle33">
    <w:name w:val="Font Style33"/>
    <w:basedOn w:val="a0"/>
    <w:rsid w:val="00BD2BF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201</Words>
  <Characters>1150</Characters>
  <Application>Microsoft Office Word</Application>
  <DocSecurity>0</DocSecurity>
  <Lines>9</Lines>
  <Paragraphs>2</Paragraphs>
  <ScaleCrop>false</ScaleCrop>
  <Company>SPecialiST RePack</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revizor</cp:lastModifiedBy>
  <cp:revision>13</cp:revision>
  <dcterms:created xsi:type="dcterms:W3CDTF">2019-04-05T11:03:00Z</dcterms:created>
  <dcterms:modified xsi:type="dcterms:W3CDTF">2019-07-22T12:05:00Z</dcterms:modified>
</cp:coreProperties>
</file>