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A6340A">
        <w:rPr>
          <w:b/>
          <w:sz w:val="26"/>
          <w:szCs w:val="26"/>
        </w:rPr>
        <w:t>январь</w:t>
      </w:r>
      <w:r w:rsidR="003E6725">
        <w:rPr>
          <w:b/>
          <w:sz w:val="26"/>
          <w:szCs w:val="26"/>
        </w:rPr>
        <w:t xml:space="preserve">  201</w:t>
      </w:r>
      <w:r w:rsidR="00E339F0">
        <w:rPr>
          <w:b/>
          <w:sz w:val="26"/>
          <w:szCs w:val="26"/>
        </w:rPr>
        <w:t>8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Default="00B10AA7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0" w:rsidRDefault="00E339F0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76143D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постоянных комиссий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отчета о</w:t>
            </w:r>
            <w:r w:rsidR="00E339F0">
              <w:rPr>
                <w:sz w:val="26"/>
                <w:szCs w:val="26"/>
                <w:lang w:eastAsia="en-US"/>
              </w:rPr>
              <w:t xml:space="preserve"> работе Совета депутатов за 2017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10,15,17,22,24,29,31</w:t>
            </w: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E339F0" w:rsidP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76143D">
              <w:rPr>
                <w:sz w:val="26"/>
                <w:szCs w:val="26"/>
                <w:lang w:eastAsia="en-US"/>
              </w:rPr>
              <w:t xml:space="preserve"> января 201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76143D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15,22,29</w:t>
            </w:r>
            <w:bookmarkStart w:id="0" w:name="_GoBack"/>
            <w:bookmarkEnd w:id="0"/>
          </w:p>
          <w:p w:rsidR="001F1B8A" w:rsidRDefault="001F1B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</w:t>
      </w:r>
      <w:proofErr w:type="spellStart"/>
      <w:r w:rsidRPr="0076143D">
        <w:rPr>
          <w:b/>
          <w:sz w:val="26"/>
          <w:szCs w:val="26"/>
        </w:rPr>
        <w:t>Н.Г.Гвоздев</w:t>
      </w:r>
      <w:proofErr w:type="spellEnd"/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3E6725"/>
    <w:rsid w:val="005A456D"/>
    <w:rsid w:val="00632A90"/>
    <w:rsid w:val="006F3056"/>
    <w:rsid w:val="00731299"/>
    <w:rsid w:val="0076143D"/>
    <w:rsid w:val="008846C8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2017-12-26T07:52:00Z</dcterms:created>
  <dcterms:modified xsi:type="dcterms:W3CDTF">2017-12-26T07:52:00Z</dcterms:modified>
</cp:coreProperties>
</file>